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7EB79" w14:textId="2A773C84" w:rsidR="00DF2481" w:rsidRDefault="00DF2481" w:rsidP="00DF2481">
      <w:pPr>
        <w:pStyle w:val="main"/>
      </w:pPr>
      <w:r>
        <w:softHyphen/>
        <w:t xml:space="preserve">To: </w:t>
      </w:r>
      <w:r>
        <w:tab/>
      </w:r>
      <w:r w:rsidR="00476A13">
        <w:t>All Staff</w:t>
      </w:r>
    </w:p>
    <w:p w14:paraId="17C16A29" w14:textId="77777777" w:rsidR="00DF2481" w:rsidRDefault="00DF2481" w:rsidP="00DF2481">
      <w:pPr>
        <w:pStyle w:val="main"/>
      </w:pPr>
    </w:p>
    <w:p w14:paraId="72125B44" w14:textId="7526863F" w:rsidR="00DF2481" w:rsidRDefault="00DF2481" w:rsidP="00DF2481">
      <w:pPr>
        <w:pStyle w:val="main"/>
      </w:pPr>
      <w:r>
        <w:t xml:space="preserve">From: </w:t>
      </w:r>
      <w:r>
        <w:tab/>
      </w:r>
      <w:r w:rsidR="00476A13">
        <w:t>Information Technology</w:t>
      </w:r>
    </w:p>
    <w:p w14:paraId="45443EA2" w14:textId="77777777" w:rsidR="00DF2481" w:rsidRDefault="00DF2481" w:rsidP="00DF2481">
      <w:pPr>
        <w:pStyle w:val="main"/>
      </w:pPr>
    </w:p>
    <w:p w14:paraId="66239B4D" w14:textId="1479A558" w:rsidR="00DF2481" w:rsidRDefault="00DF2481" w:rsidP="00DF2481">
      <w:pPr>
        <w:pStyle w:val="main"/>
      </w:pPr>
      <w:r>
        <w:t>Date:</w:t>
      </w:r>
      <w:r>
        <w:tab/>
      </w:r>
      <w:r w:rsidR="005D2EE5">
        <w:t>June 5</w:t>
      </w:r>
      <w:r w:rsidR="005D2EE5" w:rsidRPr="005D2EE5">
        <w:rPr>
          <w:vertAlign w:val="superscript"/>
        </w:rPr>
        <w:t>th</w:t>
      </w:r>
      <w:r w:rsidR="005D2EE5">
        <w:t xml:space="preserve"> </w:t>
      </w:r>
    </w:p>
    <w:p w14:paraId="7F09B9A0" w14:textId="77777777" w:rsidR="00DF2481" w:rsidRDefault="00DF2481" w:rsidP="00DF2481">
      <w:pPr>
        <w:pStyle w:val="main"/>
      </w:pPr>
    </w:p>
    <w:p w14:paraId="33233B78" w14:textId="16B51840" w:rsidR="00DF2481" w:rsidRDefault="00DF2481" w:rsidP="00DF2481">
      <w:pPr>
        <w:pStyle w:val="main"/>
        <w:pBdr>
          <w:bottom w:val="single" w:sz="12" w:space="1" w:color="auto"/>
        </w:pBdr>
      </w:pPr>
      <w:r>
        <w:t xml:space="preserve">RE: </w:t>
      </w:r>
      <w:r>
        <w:tab/>
      </w:r>
      <w:r w:rsidR="005D2EE5">
        <w:t>Transition Update: Final Cleanup</w:t>
      </w:r>
      <w:r w:rsidR="00F408D5">
        <w:t xml:space="preserve"> Stages</w:t>
      </w:r>
    </w:p>
    <w:p w14:paraId="69AD264F" w14:textId="77777777" w:rsidR="00DF2481" w:rsidRDefault="00DF2481" w:rsidP="00DF2481">
      <w:pPr>
        <w:pStyle w:val="main"/>
        <w:pBdr>
          <w:bottom w:val="single" w:sz="12" w:space="1" w:color="auto"/>
        </w:pBdr>
      </w:pPr>
    </w:p>
    <w:p w14:paraId="32A39BFC" w14:textId="411E6893" w:rsidR="00DF2481" w:rsidRPr="00A31C57" w:rsidRDefault="00DF2481" w:rsidP="00DF2481">
      <w:pPr>
        <w:pStyle w:val="main"/>
        <w:rPr>
          <w:sz w:val="24"/>
          <w:szCs w:val="24"/>
        </w:rPr>
      </w:pPr>
    </w:p>
    <w:p w14:paraId="6BDAC8BD" w14:textId="77777777" w:rsidR="005D2EE5" w:rsidRPr="0007361B" w:rsidRDefault="005D2EE5" w:rsidP="005D2EE5">
      <w:pPr>
        <w:shd w:val="clear" w:color="auto" w:fill="FFFFFF"/>
        <w:textAlignment w:val="baseline"/>
        <w:rPr>
          <w:rFonts w:ascii="Calibri" w:hAnsi="Calibri" w:cs="Calibri"/>
          <w:color w:val="000000"/>
          <w:sz w:val="24"/>
          <w:szCs w:val="24"/>
          <w:lang w:eastAsia="en-CA"/>
        </w:rPr>
      </w:pPr>
      <w:r>
        <w:rPr>
          <w:rFonts w:ascii="Calibri" w:hAnsi="Calibri" w:cs="Calibri"/>
          <w:b/>
          <w:bCs/>
          <w:color w:val="000000"/>
          <w:sz w:val="24"/>
          <w:szCs w:val="24"/>
          <w:lang w:eastAsia="en-CA"/>
        </w:rPr>
        <w:t>T</w:t>
      </w:r>
      <w:r w:rsidRPr="0007361B">
        <w:rPr>
          <w:rFonts w:ascii="Calibri" w:hAnsi="Calibri" w:cs="Calibri"/>
          <w:b/>
          <w:bCs/>
          <w:color w:val="000000"/>
          <w:sz w:val="24"/>
          <w:szCs w:val="24"/>
          <w:lang w:eastAsia="en-CA"/>
        </w:rPr>
        <w:t>ransition Update: Final Cleanup Stages</w:t>
      </w:r>
    </w:p>
    <w:p w14:paraId="4353F64B" w14:textId="77777777" w:rsidR="005D2EE5" w:rsidRDefault="005D2EE5" w:rsidP="005D2EE5">
      <w:pPr>
        <w:shd w:val="clear" w:color="auto" w:fill="FFFFFF"/>
        <w:textAlignment w:val="baseline"/>
        <w:rPr>
          <w:rFonts w:ascii="Calibri" w:hAnsi="Calibri" w:cs="Calibri"/>
          <w:color w:val="000000"/>
          <w:sz w:val="24"/>
          <w:szCs w:val="24"/>
          <w:lang w:eastAsia="en-CA"/>
        </w:rPr>
      </w:pPr>
      <w:r w:rsidRPr="0007361B">
        <w:rPr>
          <w:rFonts w:ascii="Calibri" w:hAnsi="Calibri" w:cs="Calibri"/>
          <w:color w:val="000000"/>
          <w:sz w:val="24"/>
          <w:szCs w:val="24"/>
          <w:lang w:eastAsia="en-CA"/>
        </w:rPr>
        <w:t>We are in the final cleanup stag</w:t>
      </w:r>
      <w:r>
        <w:rPr>
          <w:rFonts w:ascii="Calibri" w:hAnsi="Calibri" w:cs="Calibri"/>
          <w:color w:val="000000"/>
          <w:sz w:val="24"/>
          <w:szCs w:val="24"/>
          <w:lang w:eastAsia="en-CA"/>
        </w:rPr>
        <w:t>es of the transition from GroupW</w:t>
      </w:r>
      <w:r w:rsidRPr="0007361B">
        <w:rPr>
          <w:rFonts w:ascii="Calibri" w:hAnsi="Calibri" w:cs="Calibri"/>
          <w:color w:val="000000"/>
          <w:sz w:val="24"/>
          <w:szCs w:val="24"/>
          <w:lang w:eastAsia="en-CA"/>
        </w:rPr>
        <w:t>ise to Outlook, and to date, we have successfully transitioned 6,800 mailboxes. If your mailbox has not been transitioned yet, you will be moved to the new platform during our last cleanup group on the evening of Wednesday, June 12th.</w:t>
      </w:r>
    </w:p>
    <w:p w14:paraId="071C6A00" w14:textId="77777777" w:rsidR="005D2EE5" w:rsidRPr="0007361B" w:rsidRDefault="005D2EE5" w:rsidP="005D2EE5">
      <w:pPr>
        <w:shd w:val="clear" w:color="auto" w:fill="FFFFFF"/>
        <w:textAlignment w:val="baseline"/>
        <w:rPr>
          <w:rFonts w:ascii="Calibri" w:hAnsi="Calibri" w:cs="Calibri"/>
          <w:color w:val="000000"/>
          <w:sz w:val="24"/>
          <w:szCs w:val="24"/>
          <w:lang w:eastAsia="en-CA"/>
        </w:rPr>
      </w:pPr>
    </w:p>
    <w:p w14:paraId="681B31CD" w14:textId="77777777" w:rsidR="005D2EE5" w:rsidRPr="0007361B" w:rsidRDefault="005D2EE5" w:rsidP="005D2EE5">
      <w:pPr>
        <w:shd w:val="clear" w:color="auto" w:fill="FFFFFF"/>
        <w:textAlignment w:val="baseline"/>
        <w:rPr>
          <w:rFonts w:ascii="Calibri" w:hAnsi="Calibri" w:cs="Calibri"/>
          <w:color w:val="000000"/>
          <w:sz w:val="24"/>
          <w:szCs w:val="24"/>
          <w:lang w:eastAsia="en-CA"/>
        </w:rPr>
      </w:pPr>
      <w:r w:rsidRPr="0007361B">
        <w:rPr>
          <w:rFonts w:ascii="Calibri" w:hAnsi="Calibri" w:cs="Calibri"/>
          <w:b/>
          <w:bCs/>
          <w:color w:val="000000"/>
          <w:sz w:val="24"/>
          <w:szCs w:val="24"/>
          <w:lang w:eastAsia="en-CA"/>
        </w:rPr>
        <w:t>Resource Transition</w:t>
      </w:r>
    </w:p>
    <w:p w14:paraId="76528153" w14:textId="434BDD5E" w:rsidR="005D2EE5" w:rsidRDefault="005D2EE5" w:rsidP="005D2EE5">
      <w:pPr>
        <w:shd w:val="clear" w:color="auto" w:fill="FFFFFF"/>
        <w:textAlignment w:val="baseline"/>
        <w:rPr>
          <w:rFonts w:ascii="Calibri" w:hAnsi="Calibri" w:cs="Calibri"/>
          <w:color w:val="000000"/>
          <w:sz w:val="24"/>
          <w:szCs w:val="24"/>
          <w:lang w:eastAsia="en-CA"/>
        </w:rPr>
      </w:pPr>
      <w:r w:rsidRPr="003339D4">
        <w:rPr>
          <w:rFonts w:ascii="Calibri" w:hAnsi="Calibri" w:cs="Calibri"/>
          <w:color w:val="000000"/>
          <w:sz w:val="24"/>
          <w:szCs w:val="24"/>
          <w:lang w:eastAsia="en-CA"/>
        </w:rPr>
        <w:t xml:space="preserve">Along with the remaining mailboxes, we'll also be transitioning our resources (Rooms, Equipment, </w:t>
      </w:r>
      <w:r w:rsidR="00A56AB3">
        <w:rPr>
          <w:rFonts w:ascii="Calibri" w:hAnsi="Calibri" w:cs="Calibri"/>
          <w:color w:val="000000"/>
          <w:sz w:val="24"/>
          <w:szCs w:val="24"/>
          <w:lang w:eastAsia="en-CA"/>
        </w:rPr>
        <w:t xml:space="preserve">and </w:t>
      </w:r>
      <w:bookmarkStart w:id="0" w:name="_GoBack"/>
      <w:bookmarkEnd w:id="0"/>
      <w:r w:rsidRPr="003339D4">
        <w:rPr>
          <w:rFonts w:ascii="Calibri" w:hAnsi="Calibri" w:cs="Calibri"/>
          <w:color w:val="000000"/>
          <w:sz w:val="24"/>
          <w:szCs w:val="24"/>
          <w:lang w:eastAsia="en-CA"/>
        </w:rPr>
        <w:t>Vehicles) during this final phase. To ensure a smooth transition, these resources will be temporarily unavailable from 1:00 PM on July 12th until approximately 5:00 AM on July 13th. If you have an emergency during this time, please reach out to the respective Resource Owner.</w:t>
      </w:r>
    </w:p>
    <w:p w14:paraId="56385705" w14:textId="77777777" w:rsidR="005D2EE5" w:rsidRDefault="005D2EE5" w:rsidP="005D2EE5">
      <w:pPr>
        <w:shd w:val="clear" w:color="auto" w:fill="FFFFFF"/>
        <w:textAlignment w:val="baseline"/>
        <w:rPr>
          <w:rFonts w:ascii="Calibri" w:hAnsi="Calibri" w:cs="Calibri"/>
          <w:color w:val="000000"/>
          <w:sz w:val="24"/>
          <w:szCs w:val="24"/>
          <w:lang w:eastAsia="en-CA"/>
        </w:rPr>
      </w:pPr>
    </w:p>
    <w:p w14:paraId="4A6F3D0C" w14:textId="3C85B485" w:rsidR="005D2EE5" w:rsidRDefault="005D2EE5" w:rsidP="005D2EE5">
      <w:pPr>
        <w:shd w:val="clear" w:color="auto" w:fill="FFFFFF"/>
        <w:textAlignment w:val="baseline"/>
        <w:rPr>
          <w:rFonts w:ascii="Calibri" w:hAnsi="Calibri" w:cs="Calibri"/>
          <w:color w:val="000000"/>
          <w:sz w:val="24"/>
          <w:szCs w:val="24"/>
          <w:lang w:eastAsia="en-CA"/>
        </w:rPr>
      </w:pPr>
      <w:r w:rsidRPr="003339D4">
        <w:rPr>
          <w:rFonts w:ascii="Calibri" w:hAnsi="Calibri" w:cs="Calibri"/>
          <w:color w:val="000000"/>
          <w:sz w:val="24"/>
          <w:szCs w:val="24"/>
          <w:lang w:eastAsia="en-CA"/>
        </w:rPr>
        <w:t>Please note that only appointments</w:t>
      </w:r>
      <w:r>
        <w:rPr>
          <w:rFonts w:ascii="Calibri" w:hAnsi="Calibri" w:cs="Calibri"/>
          <w:color w:val="000000"/>
          <w:sz w:val="24"/>
          <w:szCs w:val="24"/>
          <w:lang w:eastAsia="en-CA"/>
        </w:rPr>
        <w:t xml:space="preserve"> that were </w:t>
      </w:r>
      <w:r w:rsidR="005279A5">
        <w:rPr>
          <w:rFonts w:ascii="Calibri" w:hAnsi="Calibri" w:cs="Calibri"/>
          <w:color w:val="000000"/>
          <w:sz w:val="24"/>
          <w:szCs w:val="24"/>
          <w:lang w:eastAsia="en-CA"/>
        </w:rPr>
        <w:t xml:space="preserve">created </w:t>
      </w:r>
      <w:r w:rsidR="005279A5" w:rsidRPr="003339D4">
        <w:rPr>
          <w:rFonts w:ascii="Calibri" w:hAnsi="Calibri" w:cs="Calibri"/>
          <w:color w:val="000000"/>
          <w:sz w:val="24"/>
          <w:szCs w:val="24"/>
          <w:lang w:eastAsia="en-CA"/>
        </w:rPr>
        <w:t>January</w:t>
      </w:r>
      <w:r w:rsidRPr="003339D4">
        <w:rPr>
          <w:rFonts w:ascii="Calibri" w:hAnsi="Calibri" w:cs="Calibri"/>
          <w:color w:val="000000"/>
          <w:sz w:val="24"/>
          <w:szCs w:val="24"/>
          <w:lang w:eastAsia="en-CA"/>
        </w:rPr>
        <w:t xml:space="preserve"> 2023 onward will be transitioned to Outlook. We've identified some issues with recurring appointments, so you may need to resend a few of them after the transition.</w:t>
      </w:r>
    </w:p>
    <w:p w14:paraId="63579997" w14:textId="77777777" w:rsidR="005D2EE5" w:rsidRDefault="005D2EE5" w:rsidP="005D2EE5">
      <w:pPr>
        <w:shd w:val="clear" w:color="auto" w:fill="FFFFFF"/>
        <w:textAlignment w:val="baseline"/>
        <w:rPr>
          <w:rFonts w:ascii="Calibri" w:hAnsi="Calibri" w:cs="Calibri"/>
          <w:color w:val="000000"/>
          <w:sz w:val="24"/>
          <w:szCs w:val="24"/>
          <w:lang w:eastAsia="en-CA"/>
        </w:rPr>
      </w:pPr>
    </w:p>
    <w:p w14:paraId="32AC1D2F" w14:textId="77777777" w:rsidR="005D2EE5" w:rsidRDefault="005D2EE5" w:rsidP="005D2EE5">
      <w:pPr>
        <w:shd w:val="clear" w:color="auto" w:fill="FFFFFF"/>
        <w:textAlignment w:val="baseline"/>
        <w:rPr>
          <w:rFonts w:ascii="Calibri" w:hAnsi="Calibri" w:cs="Calibri"/>
          <w:color w:val="000000"/>
          <w:sz w:val="24"/>
          <w:szCs w:val="24"/>
          <w:lang w:eastAsia="en-CA"/>
        </w:rPr>
      </w:pPr>
      <w:r w:rsidRPr="003339D4">
        <w:rPr>
          <w:rFonts w:ascii="Calibri" w:hAnsi="Calibri" w:cs="Calibri"/>
          <w:color w:val="000000"/>
          <w:sz w:val="24"/>
          <w:szCs w:val="24"/>
          <w:lang w:eastAsia="en-CA"/>
        </w:rPr>
        <w:t>Starting June 13th, all resources will be viewable and manageable exclusively through Outlook.</w:t>
      </w:r>
    </w:p>
    <w:p w14:paraId="0FE85A0F" w14:textId="77777777" w:rsidR="005D2EE5" w:rsidRDefault="005D2EE5" w:rsidP="005D2EE5">
      <w:pPr>
        <w:shd w:val="clear" w:color="auto" w:fill="FFFFFF"/>
        <w:textAlignment w:val="baseline"/>
        <w:rPr>
          <w:rFonts w:ascii="Calibri" w:hAnsi="Calibri" w:cs="Calibri"/>
          <w:color w:val="000000"/>
          <w:sz w:val="24"/>
          <w:szCs w:val="24"/>
          <w:lang w:eastAsia="en-CA"/>
        </w:rPr>
      </w:pPr>
    </w:p>
    <w:p w14:paraId="61752B70" w14:textId="77777777" w:rsidR="005D2EE5" w:rsidRPr="0007361B" w:rsidRDefault="005D2EE5" w:rsidP="005D2EE5">
      <w:pPr>
        <w:shd w:val="clear" w:color="auto" w:fill="FFFFFF"/>
        <w:textAlignment w:val="baseline"/>
        <w:rPr>
          <w:rFonts w:ascii="Calibri" w:hAnsi="Calibri" w:cs="Calibri"/>
          <w:color w:val="000000"/>
          <w:sz w:val="24"/>
          <w:szCs w:val="24"/>
          <w:lang w:eastAsia="en-CA"/>
        </w:rPr>
      </w:pPr>
      <w:r w:rsidRPr="0007361B">
        <w:rPr>
          <w:rFonts w:ascii="Calibri" w:hAnsi="Calibri" w:cs="Calibri"/>
          <w:b/>
          <w:bCs/>
          <w:color w:val="000000"/>
          <w:sz w:val="24"/>
          <w:szCs w:val="24"/>
          <w:lang w:eastAsia="en-CA"/>
        </w:rPr>
        <w:t>Appreciation and Learning Opportunities</w:t>
      </w:r>
    </w:p>
    <w:p w14:paraId="67103FF3" w14:textId="77777777" w:rsidR="005D2EE5" w:rsidRPr="0007361B" w:rsidRDefault="005D2EE5" w:rsidP="005D2EE5">
      <w:pPr>
        <w:shd w:val="clear" w:color="auto" w:fill="FFFFFF"/>
        <w:textAlignment w:val="baseline"/>
        <w:rPr>
          <w:rFonts w:ascii="Calibri" w:hAnsi="Calibri" w:cs="Calibri"/>
          <w:color w:val="000000"/>
          <w:sz w:val="24"/>
          <w:szCs w:val="24"/>
          <w:lang w:eastAsia="en-CA"/>
        </w:rPr>
      </w:pPr>
      <w:r w:rsidRPr="0007361B">
        <w:rPr>
          <w:rFonts w:ascii="Calibri" w:hAnsi="Calibri" w:cs="Calibri"/>
          <w:color w:val="000000"/>
          <w:sz w:val="24"/>
          <w:szCs w:val="24"/>
          <w:lang w:eastAsia="en-CA"/>
        </w:rPr>
        <w:t xml:space="preserve">We extend our sincere gratitude for your patience, understanding, and dedicated efforts in </w:t>
      </w:r>
      <w:r>
        <w:rPr>
          <w:rFonts w:ascii="Calibri" w:hAnsi="Calibri" w:cs="Calibri"/>
          <w:color w:val="000000"/>
          <w:sz w:val="24"/>
          <w:szCs w:val="24"/>
          <w:lang w:eastAsia="en-CA"/>
        </w:rPr>
        <w:t>embracing</w:t>
      </w:r>
      <w:r w:rsidRPr="0007361B">
        <w:rPr>
          <w:rFonts w:ascii="Calibri" w:hAnsi="Calibri" w:cs="Calibri"/>
          <w:color w:val="000000"/>
          <w:sz w:val="24"/>
          <w:szCs w:val="24"/>
          <w:lang w:eastAsia="en-CA"/>
        </w:rPr>
        <w:t xml:space="preserve"> th</w:t>
      </w:r>
      <w:r>
        <w:rPr>
          <w:rFonts w:ascii="Calibri" w:hAnsi="Calibri" w:cs="Calibri"/>
          <w:color w:val="000000"/>
          <w:sz w:val="24"/>
          <w:szCs w:val="24"/>
          <w:lang w:eastAsia="en-CA"/>
        </w:rPr>
        <w:t>is</w:t>
      </w:r>
      <w:r w:rsidRPr="0007361B">
        <w:rPr>
          <w:rFonts w:ascii="Calibri" w:hAnsi="Calibri" w:cs="Calibri"/>
          <w:color w:val="000000"/>
          <w:sz w:val="24"/>
          <w:szCs w:val="24"/>
          <w:lang w:eastAsia="en-CA"/>
        </w:rPr>
        <w:t xml:space="preserve"> new system</w:t>
      </w:r>
      <w:r>
        <w:rPr>
          <w:rFonts w:ascii="Calibri" w:hAnsi="Calibri" w:cs="Calibri"/>
          <w:color w:val="000000"/>
          <w:sz w:val="24"/>
          <w:szCs w:val="24"/>
          <w:lang w:eastAsia="en-CA"/>
        </w:rPr>
        <w:t>.  Your commitment to learning has been truly inspiring.</w:t>
      </w:r>
      <w:r w:rsidRPr="0007361B">
        <w:rPr>
          <w:rFonts w:ascii="Calibri" w:hAnsi="Calibri" w:cs="Calibri"/>
          <w:color w:val="000000"/>
          <w:sz w:val="24"/>
          <w:szCs w:val="24"/>
          <w:lang w:eastAsia="en-CA"/>
        </w:rPr>
        <w:t> </w:t>
      </w:r>
    </w:p>
    <w:p w14:paraId="75724C6D" w14:textId="77777777" w:rsidR="005D2EE5" w:rsidRPr="0007361B" w:rsidRDefault="005D2EE5" w:rsidP="005D2EE5">
      <w:pPr>
        <w:shd w:val="clear" w:color="auto" w:fill="FFFFFF"/>
        <w:textAlignment w:val="baseline"/>
        <w:rPr>
          <w:rFonts w:ascii="Calibri" w:hAnsi="Calibri" w:cs="Calibri"/>
          <w:color w:val="000000"/>
          <w:sz w:val="24"/>
          <w:szCs w:val="24"/>
          <w:lang w:eastAsia="en-CA"/>
        </w:rPr>
      </w:pPr>
    </w:p>
    <w:p w14:paraId="3CEAFB2B" w14:textId="77777777" w:rsidR="005D2EE5" w:rsidRPr="003339D4" w:rsidRDefault="005D2EE5" w:rsidP="005D2EE5">
      <w:pPr>
        <w:shd w:val="clear" w:color="auto" w:fill="FFFFFF"/>
        <w:textAlignment w:val="baseline"/>
        <w:rPr>
          <w:rFonts w:ascii="Calibri" w:hAnsi="Calibri" w:cs="Calibri"/>
          <w:color w:val="000000"/>
          <w:sz w:val="24"/>
          <w:szCs w:val="24"/>
          <w:lang w:eastAsia="en-CA"/>
        </w:rPr>
      </w:pPr>
      <w:r w:rsidRPr="004E711D">
        <w:rPr>
          <w:rFonts w:ascii="Calibri" w:hAnsi="Calibri" w:cs="Calibri"/>
          <w:color w:val="000000"/>
          <w:sz w:val="24"/>
          <w:szCs w:val="24"/>
          <w:lang w:eastAsia="en-CA"/>
        </w:rPr>
        <w:t>For those of you who have completed the online mini-videos, we have an exciting surprise in store! Prize draws will take place on June 14th, so if you haven't already, there's still time to train and enter to win at </w:t>
      </w:r>
      <w:hyperlink r:id="rId6" w:history="1">
        <w:r w:rsidRPr="004E711D">
          <w:rPr>
            <w:rStyle w:val="Hyperlink"/>
            <w:rFonts w:ascii="Calibri" w:hAnsi="Calibri" w:cs="Calibri"/>
            <w:sz w:val="24"/>
            <w:szCs w:val="24"/>
            <w:lang w:eastAsia="en-CA"/>
          </w:rPr>
          <w:t>https://outlookhub.tbh.net/InstructionalReferences</w:t>
        </w:r>
      </w:hyperlink>
      <w:r w:rsidRPr="004E711D">
        <w:rPr>
          <w:rFonts w:ascii="Calibri" w:hAnsi="Calibri" w:cs="Calibri"/>
          <w:color w:val="000000"/>
          <w:sz w:val="24"/>
          <w:szCs w:val="24"/>
          <w:lang w:eastAsia="en-CA"/>
        </w:rPr>
        <w:t>.</w:t>
      </w:r>
    </w:p>
    <w:p w14:paraId="49A3F2FB" w14:textId="77777777" w:rsidR="00DF2481" w:rsidRDefault="00DF2481" w:rsidP="00DF2481">
      <w:pPr>
        <w:pStyle w:val="main"/>
      </w:pPr>
    </w:p>
    <w:p w14:paraId="31AD5842" w14:textId="77777777" w:rsidR="00B14380" w:rsidRDefault="00B14380" w:rsidP="00C44C12"/>
    <w:p w14:paraId="621FA3FB" w14:textId="77777777" w:rsidR="00B14380" w:rsidRPr="00B14380" w:rsidRDefault="00B14380" w:rsidP="00B14380"/>
    <w:p w14:paraId="72E2C360" w14:textId="77777777" w:rsidR="00B14380" w:rsidRPr="00B14380" w:rsidRDefault="00B14380" w:rsidP="00B14380"/>
    <w:p w14:paraId="006E28FF" w14:textId="77777777" w:rsidR="00B14380" w:rsidRPr="00B14380" w:rsidRDefault="00B14380" w:rsidP="00B14380"/>
    <w:p w14:paraId="1D278080" w14:textId="77777777" w:rsidR="00B14380" w:rsidRPr="00B14380" w:rsidRDefault="00B14380" w:rsidP="00B14380"/>
    <w:p w14:paraId="0F797B62" w14:textId="77777777" w:rsidR="00B14380" w:rsidRPr="00B14380" w:rsidRDefault="00B14380" w:rsidP="00B14380"/>
    <w:p w14:paraId="427F0527" w14:textId="77777777" w:rsidR="00B14380" w:rsidRPr="00B14380" w:rsidRDefault="00B14380" w:rsidP="00B14380"/>
    <w:p w14:paraId="1DF58140" w14:textId="77777777" w:rsidR="00B14380" w:rsidRPr="00B14380" w:rsidRDefault="00B14380" w:rsidP="00B14380"/>
    <w:p w14:paraId="6E6C2866" w14:textId="77777777" w:rsidR="00B14380" w:rsidRPr="00B14380" w:rsidRDefault="00B14380" w:rsidP="00B14380"/>
    <w:p w14:paraId="4656BB14" w14:textId="77777777" w:rsidR="00B14380" w:rsidRPr="00B14380" w:rsidRDefault="00B14380" w:rsidP="00B14380"/>
    <w:p w14:paraId="0853C902" w14:textId="77777777" w:rsidR="00B14380" w:rsidRDefault="00B14380" w:rsidP="00B14380"/>
    <w:p w14:paraId="115303EF" w14:textId="77777777" w:rsidR="00C44C12" w:rsidRPr="00B14380" w:rsidRDefault="00B14380" w:rsidP="00B14380">
      <w:pPr>
        <w:tabs>
          <w:tab w:val="left" w:pos="6400"/>
        </w:tabs>
      </w:pPr>
      <w:r>
        <w:tab/>
      </w:r>
    </w:p>
    <w:sectPr w:rsidR="00C44C12" w:rsidRPr="00B14380" w:rsidSect="009803EA">
      <w:headerReference w:type="default" r:id="rId7"/>
      <w:footerReference w:type="default" r:id="rId8"/>
      <w:pgSz w:w="12240" w:h="15840"/>
      <w:pgMar w:top="2977" w:right="1800" w:bottom="1440" w:left="1530"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784BC" w14:textId="77777777" w:rsidR="00F07A20" w:rsidRDefault="00F07A20" w:rsidP="001524D2">
      <w:r>
        <w:separator/>
      </w:r>
    </w:p>
  </w:endnote>
  <w:endnote w:type="continuationSeparator" w:id="0">
    <w:p w14:paraId="56502AFA" w14:textId="77777777" w:rsidR="00F07A20" w:rsidRDefault="00F07A20"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F43" w14:textId="19CE40EB" w:rsidR="005746B1" w:rsidRPr="005746B1" w:rsidRDefault="009803EA" w:rsidP="005746B1">
    <w:pPr>
      <w:pStyle w:val="Footer"/>
    </w:pPr>
    <w:r>
      <w:rPr>
        <w:noProof/>
        <w:sz w:val="20"/>
        <w:szCs w:val="20"/>
        <w:lang w:val="en-CA" w:eastAsia="en-CA"/>
      </w:rPr>
      <w:drawing>
        <wp:inline distT="0" distB="0" distL="0" distR="0" wp14:anchorId="71732FCF" wp14:editId="4D80F38B">
          <wp:extent cx="5657850" cy="625475"/>
          <wp:effectExtent l="0" t="0" r="0" b="0"/>
          <wp:docPr id="19" name="Picture 3" descr="STRAT_PLA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_PLAN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25475"/>
                  </a:xfrm>
                  <a:prstGeom prst="rect">
                    <a:avLst/>
                  </a:prstGeom>
                  <a:noFill/>
                  <a:ln>
                    <a:noFill/>
                  </a:ln>
                </pic:spPr>
              </pic:pic>
            </a:graphicData>
          </a:graphic>
        </wp:inline>
      </w:drawing>
    </w:r>
    <w:r w:rsidR="00A31C57">
      <w:rPr>
        <w:noProof/>
        <w:lang w:val="en-CA" w:eastAsia="en-CA"/>
      </w:rPr>
      <mc:AlternateContent>
        <mc:Choice Requires="wps">
          <w:drawing>
            <wp:anchor distT="0" distB="0" distL="114300" distR="114300" simplePos="0" relativeHeight="251662336" behindDoc="0" locked="0" layoutInCell="1" allowOverlap="1" wp14:anchorId="6B9D9B7C" wp14:editId="78D8374B">
              <wp:simplePos x="0" y="0"/>
              <wp:positionH relativeFrom="column">
                <wp:posOffset>5668010</wp:posOffset>
              </wp:positionH>
              <wp:positionV relativeFrom="paragraph">
                <wp:posOffset>9191625</wp:posOffset>
              </wp:positionV>
              <wp:extent cx="1405890" cy="6330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633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DA914A7" w14:textId="77777777" w:rsidR="005746B1" w:rsidRDefault="005746B1" w:rsidP="005746B1">
                          <w:r>
                            <w:rPr>
                              <w:noProof/>
                              <w:lang w:val="en-CA" w:eastAsia="en-CA"/>
                            </w:rPr>
                            <w:drawing>
                              <wp:inline distT="0" distB="0" distL="0" distR="0" wp14:anchorId="1A8A2ACE" wp14:editId="4198D609">
                                <wp:extent cx="1223159" cy="541727"/>
                                <wp:effectExtent l="0" t="0" r="0" b="0"/>
                                <wp:docPr id="21" name="Picture 21" descr="C:\Users\coghills\AppData\Local\Microsoft\Windows\INetCache\Content.Word\Strat Plan 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oghills\AppData\Local\Microsoft\Windows\INetCache\Content.Word\Strat Plan 202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591" cy="54546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9D9B7C" id="_x0000_t202" coordsize="21600,21600" o:spt="202" path="m,l,21600r21600,l21600,xe">
              <v:stroke joinstyle="miter"/>
              <v:path gradientshapeok="t" o:connecttype="rect"/>
            </v:shapetype>
            <v:shape id="Text Box 4" o:spid="_x0000_s1027" type="#_x0000_t202" style="position:absolute;margin-left:446.3pt;margin-top:723.75pt;width:110.7pt;height:49.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1YtQIAAMEFAAAOAAAAZHJzL2Uyb0RvYy54bWysVN9P2zAQfp+0/8Hye0lS0tJGpCgUdZpU&#10;ARpMPLuOTSMc27JNk27if9/ZSdqO7YVpL4l99935fnx3l1dtLdCOGVspmePkLMaISarKSj7n+Pvj&#10;ajTDyDoiSyKUZDneM4uvFp8/XTY6Y2O1VaJkBoETabNG53jrnM6iyNItq4k9U5pJUHJlauLgap6j&#10;0pAGvNciGsfxNGqUKbVRlFkL0ptOiRfBP+eMujvOLXNI5Bhic+Frwnfjv9HikmTPhuhtRfswyD9E&#10;UZNKwqMHVzfEEfRqqj9c1RU1yiruzqiqI8V5RVnIAbJJ4nfZPGyJZiEXKI7VhzLZ/+eW3u7uDarK&#10;HE8xkqSGFj2y1qFr1aLUV6fRNgPQgwaYa0EMXQ6ZWr1W9MUCJDrBdAYW0L4aLTe1/0OeCAyhAftD&#10;0f0r1HtL48lsDioKuun5eTyf+Hejo7U21n1hqkb+kGMDTQ0RkN3aug46QPxjUq0qIUBOMiF/E4DP&#10;TsICMzprkkEkcPRIH1Po2s/l5GJcXEzmo2kxSUZpEs9GRRGPRzerIi7idLWcp9dvfZyDfahDl7qv&#10;iHV7wboovjEONQ4V8ILAbrYUBu0I8JJQyqRLem9CAtqjOGTxEcMeH/II+X3EuKvI8LKS7mBcV1KZ&#10;ruN+KI9hly9DyLzD90zo8/YlcO2mDeQKSC/ZqHIPTDKqm0Sr6aqCrq6JdffEwOgBEWCduDv4cKGa&#10;HKv+hNFWmR9/k3s8TARoMWpglHMsYddgJL5KmJR5kqZ+8sMlhbbCxZxqNqca+VovFfQkgbWlaTh6&#10;vBPDkRtVP8HOKfyboCKSwss5dsNx6br1AjuLsqIIIJh1TdxaPmg6jI9n7GP7RIzuae2ARrdqGHmS&#10;vWN3hw3s0cWrA44H6h9r2lcf9kQYnn6n+UV0eg+o4+Zd/AIAAP//AwBQSwMEFAAGAAgAAAAhAA25&#10;d0DjAAAADgEAAA8AAABkcnMvZG93bnJldi54bWxMj8FOwzAQRO9I/IO1SFwQdRLStKRxqgqJE1ya&#10;0rsbb5OI2E5jNzV8PdtTue1onmZninXQPZtwdJ01AuJZBAxNbVVnGgFfu/fnJTDnpVGytwYF/KCD&#10;dXl/V8hc2YvZ4lT5hlGIcbkU0Ho/5Jy7ukUt3cwOaMg72lFLT3JsuBrlhcJ1z5MoyriWnaEPrRzw&#10;rcX6uzprAara/+7Gl1N42nxsk2af1eE0fQrx+BA2K2Aeg7/BcK1P1aGkTgd7NsqxXsDyNckIJSNN&#10;F3NgVySOU9p3oGueLhLgZcH/zyj/AAAA//8DAFBLAQItABQABgAIAAAAIQC2gziS/gAAAOEBAAAT&#10;AAAAAAAAAAAAAAAAAAAAAABbQ29udGVudF9UeXBlc10ueG1sUEsBAi0AFAAGAAgAAAAhADj9If/W&#10;AAAAlAEAAAsAAAAAAAAAAAAAAAAALwEAAF9yZWxzLy5yZWxzUEsBAi0AFAAGAAgAAAAhABykbVi1&#10;AgAAwQUAAA4AAAAAAAAAAAAAAAAALgIAAGRycy9lMm9Eb2MueG1sUEsBAi0AFAAGAAgAAAAhAA25&#10;d0DjAAAADgEAAA8AAAAAAAAAAAAAAAAADwUAAGRycy9kb3ducmV2LnhtbFBLBQYAAAAABAAEAPMA&#10;AAAfBgAAAAA=&#10;" filled="f" stroked="f">
              <v:path arrowok="t"/>
              <v:textbox style="mso-fit-shape-to-text:t">
                <w:txbxContent>
                  <w:p w14:paraId="3DA914A7" w14:textId="77777777" w:rsidR="005746B1" w:rsidRDefault="005746B1" w:rsidP="005746B1">
                    <w:r>
                      <w:rPr>
                        <w:noProof/>
                        <w:lang w:val="en-CA" w:eastAsia="en-CA"/>
                      </w:rPr>
                      <w:drawing>
                        <wp:inline distT="0" distB="0" distL="0" distR="0" wp14:anchorId="1A8A2ACE" wp14:editId="4198D609">
                          <wp:extent cx="1223159" cy="541727"/>
                          <wp:effectExtent l="0" t="0" r="0" b="0"/>
                          <wp:docPr id="21" name="Picture 21" descr="C:\Users\coghills\AppData\Local\Microsoft\Windows\INetCache\Content.Word\Strat Plan 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oghills\AppData\Local\Microsoft\Windows\INetCache\Content.Word\Strat Plan 202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591" cy="545461"/>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8FC3" w14:textId="77777777" w:rsidR="00F07A20" w:rsidRDefault="00F07A20" w:rsidP="001524D2">
      <w:r>
        <w:separator/>
      </w:r>
    </w:p>
  </w:footnote>
  <w:footnote w:type="continuationSeparator" w:id="0">
    <w:p w14:paraId="0AA7A22C" w14:textId="77777777" w:rsidR="00F07A20" w:rsidRDefault="00F07A20"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2AFC" w14:textId="390833E6" w:rsidR="00B41FCE" w:rsidRPr="00B31E60" w:rsidRDefault="00A31C57" w:rsidP="00B31E60">
    <w:pPr>
      <w:pStyle w:val="Header"/>
    </w:pPr>
    <w:r>
      <w:rPr>
        <w:noProof/>
        <w:lang w:val="en-CA" w:eastAsia="en-CA"/>
      </w:rPr>
      <mc:AlternateContent>
        <mc:Choice Requires="wps">
          <w:drawing>
            <wp:anchor distT="0" distB="0" distL="114300" distR="114300" simplePos="0" relativeHeight="251660288" behindDoc="0" locked="0" layoutInCell="1" allowOverlap="1" wp14:anchorId="58B12204" wp14:editId="2745BA48">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14020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384864BE" w14:textId="77777777" w:rsidR="00B31E60" w:rsidRDefault="00B31E60">
                          <w:r>
                            <w:rPr>
                              <w:noProof/>
                              <w:lang w:val="en-CA" w:eastAsia="en-CA"/>
                            </w:rPr>
                            <w:drawing>
                              <wp:inline distT="0" distB="0" distL="0" distR="0" wp14:anchorId="4D135B9C" wp14:editId="7AAE4144">
                                <wp:extent cx="7481570" cy="13106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extLst>
                                            <a:ext uri="{28A0092B-C50C-407E-A947-70E740481C1C}">
                                              <a14:useLocalDpi xmlns:a14="http://schemas.microsoft.com/office/drawing/2010/main" val="0"/>
                                            </a:ext>
                                          </a:extLst>
                                        </a:blip>
                                        <a:stretch>
                                          <a:fillRect/>
                                        </a:stretch>
                                      </pic:blipFill>
                                      <pic:spPr>
                                        <a:xfrm>
                                          <a:off x="0" y="0"/>
                                          <a:ext cx="7481570" cy="131064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12204" id="_x0000_t202" coordsize="21600,21600" o:spt="202" path="m,l,21600r21600,l21600,xe">
              <v:stroke joinstyle="miter"/>
              <v:path gradientshapeok="t" o:connecttype="rect"/>
            </v:shapetype>
            <v:shape id="Text Box 7" o:spid="_x0000_s1026"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QIPwIAAEcEAAAOAAAAZHJzL2Uyb0RvYy54bWysU9tu2zAMfR+wfxD07lr23CQ26hTNbRjQ&#10;XYB2H6DIcmzMFjVJqd0V+/dRcptm29uwF0G8HZKH5NX12HfkQRrbgippcsEokUpA1apDSb/e76IF&#10;JdZxVfEOlCzpo7T0evn2zdWgC5lCA10lDUEQZYtBl7RxThdxbEUje24vQEuFxhpMzx2K5hBXhg+I&#10;3ndxytgsHsBU2oCQ1qJ2MxnpMuDXtRTuc11b6UhXUqzNhdeEd+/feHnFi4PhumnFcxn8H6roeasw&#10;6Qlqwx0nR9P+BdW3woCF2l0I6GOo61bI0AN2k7A/urlruJahFyTH6hNN9v/Bik8PXwxpK5wd0qN4&#10;jzO6l6MjKxjJ3NMzaFug151GPzeiGl1Dq1bfgvhmiYJ1w9VB3hgDQyN5heUlPjI+C51wrAfZDx+h&#10;wjT86CAAjbXpPXfIBkF0rOPxNBpfikDlfM6SdIEmgbYkYylDwefgxUu4Nta9l9AT/ympwdkHeP5w&#10;a93k+uLisynYtV2Hel506jcFYk4aTI6h3ubLCON8ylm+XWwXWZSls22UsaqKbnbrLJrtkvnl5t1m&#10;vd4kP6e1OgtK0oyt0jzazRbzKKuzyyifs0XEknyVz1iWZ5tdCMLUL0kDe56wiTo37kcs1lO6h+oR&#10;eTQwbTNeH34aMD8oGXCTS2q/H7mRlHQfFM4iT7LMr/65YM6F/bnAlUCokjpKpu/aTedy1KY9NJhp&#10;mr6CG5xf3QZmX6t6njpua5jN82X5cziXg9fr/S9/AQAA//8DAFBLAwQUAAYACAAAACEA/ibh9N8A&#10;AAANAQAADwAAAGRycy9kb3ducmV2LnhtbEyPy07DMBBF90j8gzWV2LVOCnGiEKdCRXwApRJbJ3bj&#10;qPY4ip0H/XrcFezuaI7unKkOqzVkVqPvHXJIdwkQha2TPXYczl8f2wKIDwKlMA4Vhx/l4VA/PlSi&#10;lG7BTzWfQkdiCfpScNAhDCWlvtXKCr9zg8K4u7jRihDHsaNyFEsst4buk4RRK3qMF7QY1FGr9nqa&#10;LIf2Nr0Xx76Zl1v+nTerNtkFDedPm/XtFUhQa/iD4a4f1aGOTo2bUHpiOGzTF5ZFNia2z4HckYSx&#10;ZyBNTFmRAq0r+v+L+hcAAP//AwBQSwECLQAUAAYACAAAACEAtoM4kv4AAADhAQAAEwAAAAAAAAAA&#10;AAAAAAAAAAAAW0NvbnRlbnRfVHlwZXNdLnhtbFBLAQItABQABgAIAAAAIQA4/SH/1gAAAJQBAAAL&#10;AAAAAAAAAAAAAAAAAC8BAABfcmVscy8ucmVsc1BLAQItABQABgAIAAAAIQCMzeQIPwIAAEcEAAAO&#10;AAAAAAAAAAAAAAAAAC4CAABkcnMvZTJvRG9jLnhtbFBLAQItABQABgAIAAAAIQD+JuH03wAAAA0B&#10;AAAPAAAAAAAAAAAAAAAAAJkEAABkcnMvZG93bnJldi54bWxQSwUGAAAAAAQABADzAAAApQUAAAAA&#10;" filled="f" stroked="f">
              <v:textbox inset=",7.2pt,,7.2pt">
                <w:txbxContent>
                  <w:p w14:paraId="384864BE" w14:textId="77777777" w:rsidR="00B31E60" w:rsidRDefault="00B31E60">
                    <w:r>
                      <w:rPr>
                        <w:noProof/>
                        <w:lang w:val="en-CA" w:eastAsia="en-CA"/>
                      </w:rPr>
                      <w:drawing>
                        <wp:inline distT="0" distB="0" distL="0" distR="0" wp14:anchorId="4D135B9C" wp14:editId="7AAE4144">
                          <wp:extent cx="7481570" cy="13106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extLst>
                                      <a:ext uri="{28A0092B-C50C-407E-A947-70E740481C1C}">
                                        <a14:useLocalDpi xmlns:a14="http://schemas.microsoft.com/office/drawing/2010/main" val="0"/>
                                      </a:ext>
                                    </a:extLst>
                                  </a:blip>
                                  <a:stretch>
                                    <a:fillRect/>
                                  </a:stretch>
                                </pic:blipFill>
                                <pic:spPr>
                                  <a:xfrm>
                                    <a:off x="0" y="0"/>
                                    <a:ext cx="7481570" cy="1310640"/>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34D96"/>
    <w:rsid w:val="000557B3"/>
    <w:rsid w:val="000A1373"/>
    <w:rsid w:val="001524D2"/>
    <w:rsid w:val="00186EA4"/>
    <w:rsid w:val="00222002"/>
    <w:rsid w:val="00273047"/>
    <w:rsid w:val="003670C5"/>
    <w:rsid w:val="003A4E98"/>
    <w:rsid w:val="003C7EAF"/>
    <w:rsid w:val="00447F65"/>
    <w:rsid w:val="004500F4"/>
    <w:rsid w:val="004755C9"/>
    <w:rsid w:val="00476A13"/>
    <w:rsid w:val="004B3A6F"/>
    <w:rsid w:val="005279A5"/>
    <w:rsid w:val="00565338"/>
    <w:rsid w:val="005746B1"/>
    <w:rsid w:val="005D2EE5"/>
    <w:rsid w:val="00620F27"/>
    <w:rsid w:val="00692457"/>
    <w:rsid w:val="006C5458"/>
    <w:rsid w:val="007D7742"/>
    <w:rsid w:val="008436CF"/>
    <w:rsid w:val="008A63FB"/>
    <w:rsid w:val="009614AB"/>
    <w:rsid w:val="009803EA"/>
    <w:rsid w:val="009A08F9"/>
    <w:rsid w:val="009B2BD6"/>
    <w:rsid w:val="00A31C57"/>
    <w:rsid w:val="00A56AB3"/>
    <w:rsid w:val="00A932A4"/>
    <w:rsid w:val="00B14380"/>
    <w:rsid w:val="00B22FB2"/>
    <w:rsid w:val="00B31E60"/>
    <w:rsid w:val="00B41FCE"/>
    <w:rsid w:val="00C148CD"/>
    <w:rsid w:val="00C44C12"/>
    <w:rsid w:val="00D63734"/>
    <w:rsid w:val="00D92761"/>
    <w:rsid w:val="00DF2481"/>
    <w:rsid w:val="00E74D83"/>
    <w:rsid w:val="00F07A20"/>
    <w:rsid w:val="00F1284B"/>
    <w:rsid w:val="00F408D5"/>
    <w:rsid w:val="00F55F15"/>
    <w:rsid w:val="00F72FE4"/>
    <w:rsid w:val="00FE3A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strokecolor="none"/>
    </o:shapedefaults>
    <o:shapelayout v:ext="edit">
      <o:idmap v:ext="edit" data="1"/>
    </o:shapelayout>
  </w:shapeDefaults>
  <w:decimalSymbol w:val="."/>
  <w:listSeparator w:val=","/>
  <w14:docId w14:val="48F57D0F"/>
  <w15:docId w15:val="{160078D9-119F-451F-9F6F-56E60AE4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iPriority w:val="99"/>
    <w:unhideWhenUsed/>
    <w:rsid w:val="005D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tlookhub.tbh.net/InstructionalReferen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Cuthbertson</dc:creator>
  <cp:lastModifiedBy>Peter Lankin</cp:lastModifiedBy>
  <cp:revision>4</cp:revision>
  <dcterms:created xsi:type="dcterms:W3CDTF">2024-06-05T13:30:00Z</dcterms:created>
  <dcterms:modified xsi:type="dcterms:W3CDTF">2024-06-05T18:40:00Z</dcterms:modified>
</cp:coreProperties>
</file>