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45" w:rsidRPr="00460945" w:rsidRDefault="00630B94" w:rsidP="00460945">
      <w:pPr>
        <w:pStyle w:val="Heading1"/>
        <w:spacing w:before="100" w:beforeAutospacing="1"/>
        <w:rPr>
          <w:b w:val="0"/>
          <w:color w:val="auto"/>
          <w:sz w:val="24"/>
          <w:szCs w:val="24"/>
        </w:rPr>
      </w:pPr>
      <w:r w:rsidRPr="004341A1">
        <w:rPr>
          <w:color w:val="auto"/>
          <w:sz w:val="24"/>
          <w:szCs w:val="24"/>
        </w:rPr>
        <w:t>E</w:t>
      </w:r>
      <w:r w:rsidR="00531BE1" w:rsidRPr="004341A1">
        <w:rPr>
          <w:color w:val="auto"/>
          <w:sz w:val="24"/>
          <w:szCs w:val="24"/>
        </w:rPr>
        <w:t xml:space="preserve">valuation: </w:t>
      </w:r>
      <w:r w:rsidR="00831147" w:rsidRPr="00CD0BEE">
        <w:rPr>
          <w:b w:val="0"/>
          <w:color w:val="auto"/>
          <w:sz w:val="24"/>
          <w:szCs w:val="24"/>
        </w:rPr>
        <w:t xml:space="preserve">Provincial Stroke Rounds </w:t>
      </w:r>
      <w:r w:rsidR="00571144" w:rsidRPr="00CD0BEE">
        <w:rPr>
          <w:b w:val="0"/>
          <w:color w:val="auto"/>
          <w:sz w:val="24"/>
          <w:szCs w:val="24"/>
        </w:rPr>
        <w:t>–</w:t>
      </w:r>
      <w:r w:rsidR="00831147" w:rsidRPr="004341A1">
        <w:rPr>
          <w:color w:val="auto"/>
          <w:sz w:val="24"/>
          <w:szCs w:val="24"/>
        </w:rPr>
        <w:t xml:space="preserve"> </w:t>
      </w:r>
      <w:r w:rsidR="005571A5">
        <w:rPr>
          <w:b w:val="0"/>
          <w:color w:val="auto"/>
          <w:sz w:val="24"/>
          <w:szCs w:val="24"/>
        </w:rPr>
        <w:t>April 6</w:t>
      </w:r>
      <w:r w:rsidR="00460945" w:rsidRPr="00460945">
        <w:rPr>
          <w:b w:val="0"/>
          <w:color w:val="auto"/>
          <w:sz w:val="24"/>
          <w:szCs w:val="24"/>
        </w:rPr>
        <w:t>, 2022</w:t>
      </w:r>
    </w:p>
    <w:p w:rsidR="00460945" w:rsidRPr="005571A5" w:rsidRDefault="008709AC" w:rsidP="00460945">
      <w:pPr>
        <w:pStyle w:val="Heading1"/>
        <w:spacing w:before="100" w:beforeAutospacing="1"/>
        <w:rPr>
          <w:rStyle w:val="Heading1Char"/>
          <w:color w:val="auto"/>
          <w:sz w:val="24"/>
          <w:szCs w:val="24"/>
        </w:rPr>
      </w:pPr>
      <w:r w:rsidRPr="005571A5">
        <w:rPr>
          <w:rStyle w:val="Heading1Char"/>
          <w:b/>
          <w:color w:val="auto"/>
          <w:sz w:val="24"/>
          <w:szCs w:val="24"/>
        </w:rPr>
        <w:t xml:space="preserve">Topic: </w:t>
      </w:r>
      <w:r w:rsidR="00571144" w:rsidRPr="005571A5">
        <w:rPr>
          <w:rStyle w:val="Heading1Char"/>
          <w:b/>
          <w:color w:val="auto"/>
          <w:sz w:val="24"/>
          <w:szCs w:val="24"/>
        </w:rPr>
        <w:t xml:space="preserve"> </w:t>
      </w:r>
      <w:r w:rsidR="005571A5" w:rsidRPr="005571A5">
        <w:rPr>
          <w:rStyle w:val="Heading1Char"/>
          <w:color w:val="auto"/>
          <w:sz w:val="24"/>
          <w:szCs w:val="24"/>
        </w:rPr>
        <w:t>Robotic Endovascular Neurosurgery and Potential for Remote Robotic Stroke Treatment</w:t>
      </w:r>
    </w:p>
    <w:p w:rsidR="00263129" w:rsidRPr="005571A5" w:rsidRDefault="00460945" w:rsidP="005571A5">
      <w:pPr>
        <w:pStyle w:val="Heading1"/>
        <w:spacing w:before="100" w:beforeAutospacing="1"/>
        <w:rPr>
          <w:rStyle w:val="Heading1Char"/>
          <w:b/>
          <w:color w:val="auto"/>
          <w:sz w:val="24"/>
          <w:szCs w:val="24"/>
        </w:rPr>
      </w:pPr>
      <w:r w:rsidRPr="005571A5">
        <w:rPr>
          <w:rStyle w:val="Heading1Char"/>
          <w:b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4874260</wp:posOffset>
                </wp:positionH>
                <wp:positionV relativeFrom="paragraph">
                  <wp:posOffset>409575</wp:posOffset>
                </wp:positionV>
                <wp:extent cx="1073150" cy="1041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945" w:rsidRDefault="00460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8pt;margin-top:32.25pt;width:84.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" stroked="f">
                <v:textbox>
                  <w:txbxContent>
                    <w:p w:rsidR="00460945" w:rsidRDefault="00460945"/>
                  </w:txbxContent>
                </v:textbox>
                <w10:wrap type="square" anchorx="margin"/>
              </v:shape>
            </w:pict>
          </mc:Fallback>
        </mc:AlternateContent>
      </w:r>
      <w:r w:rsidR="008709AC" w:rsidRPr="004341A1">
        <w:rPr>
          <w:rStyle w:val="Heading1Char"/>
          <w:b/>
          <w:color w:val="auto"/>
          <w:sz w:val="24"/>
          <w:szCs w:val="24"/>
        </w:rPr>
        <w:t>Presenter</w:t>
      </w:r>
      <w:r>
        <w:rPr>
          <w:rStyle w:val="Heading1Char"/>
          <w:b/>
          <w:color w:val="auto"/>
          <w:sz w:val="24"/>
          <w:szCs w:val="24"/>
        </w:rPr>
        <w:t>s</w:t>
      </w:r>
      <w:r w:rsidR="008709AC" w:rsidRPr="005571A5">
        <w:rPr>
          <w:rStyle w:val="Heading1Char"/>
          <w:b/>
          <w:color w:val="auto"/>
          <w:sz w:val="24"/>
          <w:szCs w:val="24"/>
        </w:rPr>
        <w:t xml:space="preserve">: </w:t>
      </w:r>
      <w:r w:rsidR="00571144" w:rsidRPr="005571A5">
        <w:rPr>
          <w:rStyle w:val="Heading1Char"/>
          <w:b/>
          <w:color w:val="auto"/>
          <w:sz w:val="24"/>
          <w:szCs w:val="24"/>
        </w:rPr>
        <w:t xml:space="preserve">  </w:t>
      </w:r>
      <w:r w:rsidR="005571A5" w:rsidRPr="005571A5">
        <w:rPr>
          <w:rStyle w:val="Heading1Char"/>
          <w:b/>
          <w:color w:val="auto"/>
          <w:sz w:val="24"/>
          <w:szCs w:val="24"/>
        </w:rPr>
        <w:t xml:space="preserve">Dr. Vitor Mendes Pereira, MD, </w:t>
      </w:r>
      <w:proofErr w:type="spellStart"/>
      <w:proofErr w:type="gramStart"/>
      <w:r w:rsidR="005571A5" w:rsidRPr="005571A5">
        <w:rPr>
          <w:rStyle w:val="Heading1Char"/>
          <w:b/>
          <w:color w:val="auto"/>
          <w:sz w:val="24"/>
          <w:szCs w:val="24"/>
        </w:rPr>
        <w:t>M.Sc</w:t>
      </w:r>
      <w:proofErr w:type="spellEnd"/>
      <w:proofErr w:type="gramEnd"/>
    </w:p>
    <w:p w:rsidR="005571A5" w:rsidRPr="005571A5" w:rsidRDefault="005571A5" w:rsidP="005571A5">
      <w:pPr>
        <w:rPr>
          <w:lang w:val="en-CA"/>
        </w:rPr>
      </w:pPr>
    </w:p>
    <w:p w:rsidR="005571A5" w:rsidRDefault="00490098" w:rsidP="007B576B">
      <w:pPr>
        <w:rPr>
          <w:rFonts w:asciiTheme="majorHAnsi" w:eastAsia="Times New Roman" w:hAnsiTheme="majorHAnsi"/>
          <w:w w:val="90"/>
        </w:rPr>
      </w:pPr>
      <w:r w:rsidRPr="004341A1">
        <w:rPr>
          <w:rStyle w:val="Heading1Char"/>
          <w:color w:val="auto"/>
          <w:sz w:val="24"/>
          <w:szCs w:val="24"/>
        </w:rPr>
        <w:t>Online Evaluation Link</w:t>
      </w:r>
      <w:r w:rsidR="00263129" w:rsidRPr="004341A1">
        <w:rPr>
          <w:rFonts w:asciiTheme="majorHAnsi" w:eastAsia="Times New Roman" w:hAnsiTheme="majorHAnsi" w:cs="Times New Roman"/>
          <w:b/>
          <w:w w:val="90"/>
        </w:rPr>
        <w:t>:</w:t>
      </w:r>
      <w:r w:rsidR="005571A5">
        <w:rPr>
          <w:rFonts w:asciiTheme="majorHAnsi" w:eastAsia="Times New Roman" w:hAnsiTheme="majorHAnsi" w:cs="Times New Roman"/>
          <w:b/>
          <w:w w:val="90"/>
        </w:rPr>
        <w:t xml:space="preserve"> </w:t>
      </w:r>
      <w:hyperlink r:id="rId8" w:history="1">
        <w:r w:rsidR="005571A5" w:rsidRPr="00E87A01">
          <w:rPr>
            <w:rStyle w:val="Hyperlink"/>
            <w:lang w:val="en-CA"/>
          </w:rPr>
          <w:t>https://www.surveymonkey.com/r/D9FZQCL</w:t>
        </w:r>
      </w:hyperlink>
      <w:r w:rsidR="005571A5">
        <w:rPr>
          <w:lang w:val="en-CA"/>
        </w:rPr>
        <w:t xml:space="preserve">    </w:t>
      </w:r>
      <w:r w:rsidR="00460945">
        <w:rPr>
          <w:rFonts w:asciiTheme="majorHAnsi" w:eastAsia="Times New Roman" w:hAnsiTheme="majorHAnsi"/>
          <w:w w:val="90"/>
        </w:rPr>
        <w:t xml:space="preserve">   </w:t>
      </w:r>
    </w:p>
    <w:p w:rsidR="005571A5" w:rsidRDefault="005571A5" w:rsidP="007B576B">
      <w:pPr>
        <w:rPr>
          <w:rStyle w:val="Heading1Char"/>
          <w:color w:val="auto"/>
          <w:sz w:val="24"/>
          <w:szCs w:val="24"/>
        </w:rPr>
      </w:pPr>
    </w:p>
    <w:p w:rsidR="00460945" w:rsidRDefault="005571A5" w:rsidP="007B576B">
      <w:pPr>
        <w:rPr>
          <w:rFonts w:eastAsia="Times New Roman" w:cs="Times New Roman"/>
          <w:b/>
          <w:w w:val="90"/>
        </w:rPr>
      </w:pPr>
      <w:bookmarkStart w:id="0" w:name="_GoBack"/>
      <w:bookmarkEnd w:id="0"/>
      <w:r w:rsidRPr="005571A5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14605</wp:posOffset>
            </wp:positionV>
            <wp:extent cx="881380" cy="869315"/>
            <wp:effectExtent l="0" t="0" r="0" b="6985"/>
            <wp:wrapTight wrapText="bothSides">
              <wp:wrapPolygon edited="0">
                <wp:start x="0" y="0"/>
                <wp:lineTo x="0" y="21300"/>
                <wp:lineTo x="21009" y="21300"/>
                <wp:lineTo x="210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BE1" w:rsidRPr="004341A1">
        <w:rPr>
          <w:rStyle w:val="Heading1Char"/>
          <w:color w:val="auto"/>
          <w:sz w:val="24"/>
          <w:szCs w:val="24"/>
        </w:rPr>
        <w:t>QR Code:</w:t>
      </w:r>
      <w:r w:rsidR="00DC1AAD" w:rsidRPr="004341A1">
        <w:rPr>
          <w:rFonts w:eastAsia="Times New Roman" w:cs="Times New Roman"/>
          <w:b/>
          <w:w w:val="90"/>
        </w:rPr>
        <w:t xml:space="preserve">   </w:t>
      </w:r>
    </w:p>
    <w:p w:rsidR="00531BE1" w:rsidRPr="00460945" w:rsidRDefault="00531BE1" w:rsidP="00460945">
      <w:pPr>
        <w:ind w:left="7920"/>
        <w:rPr>
          <w:rFonts w:asciiTheme="majorHAnsi" w:eastAsia="Times New Roman" w:hAnsiTheme="majorHAnsi"/>
          <w:w w:val="90"/>
          <w:lang w:val="en-CA"/>
        </w:rPr>
      </w:pPr>
    </w:p>
    <w:p w:rsidR="00831147" w:rsidRPr="004341A1" w:rsidRDefault="00831147" w:rsidP="00831147">
      <w:pPr>
        <w:spacing w:before="11" w:line="220" w:lineRule="exact"/>
        <w:rPr>
          <w:rFonts w:asciiTheme="majorHAnsi" w:hAnsiTheme="majorHAnsi"/>
          <w:b/>
        </w:rPr>
      </w:pPr>
    </w:p>
    <w:p w:rsidR="00460945" w:rsidRDefault="00460945" w:rsidP="00831147">
      <w:pPr>
        <w:ind w:right="-20"/>
        <w:rPr>
          <w:rStyle w:val="Heading1Char"/>
          <w:color w:val="auto"/>
          <w:sz w:val="24"/>
          <w:szCs w:val="24"/>
        </w:rPr>
      </w:pPr>
    </w:p>
    <w:p w:rsidR="005571A5" w:rsidRDefault="005571A5" w:rsidP="00831147">
      <w:pPr>
        <w:ind w:right="-20"/>
        <w:rPr>
          <w:rStyle w:val="Heading1Char"/>
          <w:color w:val="auto"/>
          <w:sz w:val="24"/>
          <w:szCs w:val="24"/>
        </w:rPr>
      </w:pPr>
    </w:p>
    <w:p w:rsidR="005571A5" w:rsidRDefault="005571A5" w:rsidP="005571A5">
      <w:pPr>
        <w:ind w:right="-20"/>
        <w:rPr>
          <w:rStyle w:val="Heading1Char"/>
          <w:color w:val="auto"/>
          <w:sz w:val="24"/>
          <w:szCs w:val="24"/>
        </w:rPr>
      </w:pPr>
    </w:p>
    <w:p w:rsidR="005571A5" w:rsidRDefault="00531BE1" w:rsidP="005571A5">
      <w:pPr>
        <w:ind w:right="-20"/>
        <w:rPr>
          <w:rFonts w:asciiTheme="majorHAnsi" w:eastAsia="Times New Roman" w:hAnsiTheme="majorHAnsi" w:cs="Times New Roman"/>
          <w:bCs/>
          <w:w w:val="103"/>
        </w:rPr>
      </w:pPr>
      <w:r w:rsidRPr="004341A1">
        <w:rPr>
          <w:rStyle w:val="Heading1Char"/>
          <w:color w:val="auto"/>
          <w:sz w:val="24"/>
          <w:szCs w:val="24"/>
        </w:rPr>
        <w:t xml:space="preserve">Stated Presenter </w:t>
      </w:r>
      <w:r w:rsidR="00831147" w:rsidRPr="004341A1">
        <w:rPr>
          <w:rStyle w:val="Heading1Char"/>
          <w:color w:val="auto"/>
          <w:sz w:val="24"/>
          <w:szCs w:val="24"/>
        </w:rPr>
        <w:t>Objectives</w:t>
      </w:r>
      <w:r w:rsidR="005571A5" w:rsidRPr="005571A5">
        <w:rPr>
          <w:rFonts w:asciiTheme="majorHAnsi" w:eastAsia="Times New Roman" w:hAnsiTheme="majorHAnsi" w:cs="Times New Roman"/>
          <w:b/>
          <w:bCs/>
          <w:w w:val="103"/>
        </w:rPr>
        <w:t>:  Upon completion, participants will be able to</w:t>
      </w:r>
      <w:r w:rsidR="005571A5" w:rsidRPr="005571A5">
        <w:rPr>
          <w:rFonts w:asciiTheme="majorHAnsi" w:eastAsia="Times New Roman" w:hAnsiTheme="majorHAnsi" w:cs="Times New Roman"/>
          <w:bCs/>
          <w:w w:val="103"/>
        </w:rPr>
        <w:t>:</w:t>
      </w:r>
    </w:p>
    <w:p w:rsidR="005571A5" w:rsidRPr="005571A5" w:rsidRDefault="005571A5" w:rsidP="005571A5">
      <w:pPr>
        <w:pStyle w:val="ListParagraph"/>
        <w:numPr>
          <w:ilvl w:val="0"/>
          <w:numId w:val="12"/>
        </w:numPr>
        <w:ind w:right="-20"/>
        <w:rPr>
          <w:rFonts w:asciiTheme="majorHAnsi" w:eastAsia="Times New Roman" w:hAnsiTheme="majorHAnsi" w:cs="Times New Roman"/>
          <w:bCs/>
          <w:w w:val="103"/>
        </w:rPr>
      </w:pPr>
      <w:r w:rsidRPr="005571A5">
        <w:rPr>
          <w:rFonts w:asciiTheme="majorHAnsi" w:eastAsia="Times New Roman" w:hAnsiTheme="majorHAnsi" w:cs="Times New Roman"/>
          <w:bCs/>
          <w:w w:val="103"/>
        </w:rPr>
        <w:t xml:space="preserve">Describe the use of robotic neuro intervention. </w:t>
      </w:r>
    </w:p>
    <w:p w:rsidR="005571A5" w:rsidRPr="005571A5" w:rsidRDefault="005571A5" w:rsidP="005571A5">
      <w:pPr>
        <w:pStyle w:val="ListParagraph"/>
        <w:numPr>
          <w:ilvl w:val="0"/>
          <w:numId w:val="12"/>
        </w:numPr>
        <w:rPr>
          <w:rFonts w:asciiTheme="majorHAnsi" w:eastAsia="Times New Roman" w:hAnsiTheme="majorHAnsi" w:cs="Times New Roman"/>
          <w:bCs/>
          <w:w w:val="103"/>
        </w:rPr>
      </w:pPr>
      <w:r w:rsidRPr="005571A5">
        <w:rPr>
          <w:rFonts w:asciiTheme="majorHAnsi" w:eastAsia="Times New Roman" w:hAnsiTheme="majorHAnsi" w:cs="Times New Roman"/>
          <w:bCs/>
          <w:w w:val="103"/>
        </w:rPr>
        <w:t>Understand the evidence supporting the use of robotic Interventions for implementing EVT in stroke.</w:t>
      </w:r>
    </w:p>
    <w:p w:rsidR="007307A2" w:rsidRPr="005571A5" w:rsidRDefault="005571A5" w:rsidP="005571A5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571A5">
        <w:rPr>
          <w:rFonts w:asciiTheme="majorHAnsi" w:eastAsia="Times New Roman" w:hAnsiTheme="majorHAnsi" w:cs="Times New Roman"/>
          <w:bCs/>
          <w:w w:val="103"/>
        </w:rPr>
        <w:t>Appreciate the potential benefits of using robotics in EVT stroke treatment and the possibility of remote intervention</w:t>
      </w:r>
    </w:p>
    <w:p w:rsidR="005571A5" w:rsidRPr="005571A5" w:rsidRDefault="005571A5" w:rsidP="005571A5">
      <w:pPr>
        <w:pStyle w:val="ListParagraph"/>
        <w:rPr>
          <w:rFonts w:asciiTheme="majorHAnsi" w:hAnsiTheme="majorHAnsi"/>
        </w:rPr>
      </w:pPr>
    </w:p>
    <w:p w:rsidR="00831147" w:rsidRPr="00410AFB" w:rsidRDefault="00831147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Please indicate your discipline: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94"/>
        <w:gridCol w:w="3260"/>
      </w:tblGrid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MD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Recreation Therapist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Medical Resident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SLP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Physician Assistant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OTA/PTA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Administrator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NP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Social Work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Educator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Pharmacist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EMS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RPN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Registered Dietitian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17206B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District Stroke Coordinator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986FA5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Other</w:t>
            </w:r>
          </w:p>
        </w:tc>
      </w:tr>
    </w:tbl>
    <w:p w:rsidR="00F36BE8" w:rsidRPr="00410AFB" w:rsidRDefault="00F36BE8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This session enhanced my knowledge of:    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Stroke Best Practice Recommendations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Knowledge of Current Research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7E114A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presenters(s)</w:t>
      </w:r>
      <w:r w:rsidR="00831147" w:rsidRPr="00410AFB">
        <w:rPr>
          <w:rFonts w:asciiTheme="majorHAnsi" w:hAnsiTheme="majorHAnsi"/>
          <w:sz w:val="22"/>
          <w:szCs w:val="22"/>
        </w:rPr>
        <w:t>:</w:t>
      </w:r>
    </w:p>
    <w:p w:rsidR="00264359" w:rsidRPr="00410AFB" w:rsidRDefault="00264359" w:rsidP="00410AFB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1134"/>
        <w:gridCol w:w="1134"/>
        <w:gridCol w:w="1134"/>
        <w:gridCol w:w="993"/>
        <w:gridCol w:w="992"/>
      </w:tblGrid>
      <w:tr w:rsidR="00264359" w:rsidRPr="00410AFB" w:rsidTr="00EC5E13">
        <w:trPr>
          <w:trHeight w:val="675"/>
        </w:trPr>
        <w:tc>
          <w:tcPr>
            <w:tcW w:w="4110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Neutral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Agree</w:t>
            </w:r>
          </w:p>
        </w:tc>
      </w:tr>
      <w:tr w:rsidR="00264359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A71577" w:rsidP="00410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Delivered their material clearly &amp; effectively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4359" w:rsidRPr="00410AFB" w:rsidTr="006E3F60">
        <w:trPr>
          <w:trHeight w:val="395"/>
        </w:trPr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7E114A" w:rsidP="006E3F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Were ef</w:t>
            </w:r>
            <w:r w:rsidRPr="006E3F60">
              <w:rPr>
                <w:rFonts w:ascii="Calibri" w:hAnsi="Calibri"/>
                <w:sz w:val="22"/>
                <w:szCs w:val="22"/>
              </w:rPr>
              <w:t>fective</w:t>
            </w:r>
            <w:r w:rsidR="00264359" w:rsidRPr="006E3F60">
              <w:rPr>
                <w:rFonts w:ascii="Calibri" w:hAnsi="Calibri"/>
                <w:sz w:val="22"/>
                <w:szCs w:val="22"/>
              </w:rPr>
              <w:t xml:space="preserve"> in facilitating discussion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5F44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1C5F44" w:rsidRPr="00CD0BEE" w:rsidRDefault="00C83B25" w:rsidP="00410AFB">
            <w:pPr>
              <w:rPr>
                <w:rFonts w:ascii="Calibri" w:hAnsi="Calibri"/>
                <w:sz w:val="22"/>
                <w:szCs w:val="22"/>
              </w:rPr>
            </w:pPr>
            <w:r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P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v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e</w:t>
            </w:r>
            <w:r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8"/>
                <w:sz w:val="22"/>
                <w:szCs w:val="22"/>
              </w:rPr>
              <w:t>adequa</w:t>
            </w:r>
            <w:r w:rsidR="001C5F44" w:rsidRPr="00CD0BEE">
              <w:rPr>
                <w:rFonts w:ascii="Calibri" w:eastAsia="Times New Roman" w:hAnsi="Calibri" w:cs="Times New Roman"/>
                <w:w w:val="118"/>
                <w:sz w:val="22"/>
                <w:szCs w:val="22"/>
              </w:rPr>
              <w:t>te</w:t>
            </w:r>
            <w:r w:rsidR="001C5F44" w:rsidRPr="00CD0BEE">
              <w:rPr>
                <w:rFonts w:ascii="Calibri" w:eastAsia="Times New Roman" w:hAnsi="Calibri" w:cs="Times New Roman"/>
                <w:spacing w:val="5"/>
                <w:w w:val="11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oppo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un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w w:val="130"/>
                <w:sz w:val="22"/>
                <w:szCs w:val="22"/>
              </w:rPr>
              <w:t>s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f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0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n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a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4"/>
                <w:sz w:val="22"/>
                <w:szCs w:val="22"/>
              </w:rPr>
              <w:t>c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on</w:t>
            </w: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709AC" w:rsidRPr="00410AFB" w:rsidRDefault="008709AC" w:rsidP="00410AFB">
      <w:pPr>
        <w:rPr>
          <w:rFonts w:asciiTheme="majorHAnsi" w:hAnsiTheme="majorHAnsi"/>
          <w:sz w:val="22"/>
          <w:szCs w:val="22"/>
        </w:rPr>
      </w:pPr>
    </w:p>
    <w:p w:rsidR="00560081" w:rsidRPr="00410AFB" w:rsidRDefault="00264359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Did the presenter(s) meet their stated learning objectives? 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Yes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No</w:t>
      </w:r>
    </w:p>
    <w:p w:rsidR="0018718D" w:rsidRPr="00410AFB" w:rsidRDefault="0018718D" w:rsidP="00410AFB">
      <w:pPr>
        <w:rPr>
          <w:rFonts w:asciiTheme="majorHAnsi" w:hAnsiTheme="majorHAnsi"/>
          <w:sz w:val="22"/>
          <w:szCs w:val="22"/>
        </w:rPr>
      </w:pPr>
    </w:p>
    <w:p w:rsidR="00490098" w:rsidRPr="00410AFB" w:rsidRDefault="00490098" w:rsidP="00410AFB">
      <w:pPr>
        <w:rPr>
          <w:rFonts w:asciiTheme="majorHAnsi" w:hAnsiTheme="majorHAnsi"/>
          <w:sz w:val="22"/>
          <w:szCs w:val="22"/>
        </w:rPr>
      </w:pPr>
    </w:p>
    <w:p w:rsidR="009F4C7D" w:rsidRPr="00410AFB" w:rsidRDefault="009F4C7D" w:rsidP="00410AFB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410AFB"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56C0E" wp14:editId="53AF2DA6">
                <wp:simplePos x="0" y="0"/>
                <wp:positionH relativeFrom="column">
                  <wp:posOffset>241935</wp:posOffset>
                </wp:positionH>
                <wp:positionV relativeFrom="paragraph">
                  <wp:posOffset>399415</wp:posOffset>
                </wp:positionV>
                <wp:extent cx="6143625" cy="1028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BD145" id="Rectangle 2" o:spid="_x0000_s1026" style="position:absolute;margin-left:19.05pt;margin-top:31.45pt;width:483.7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" filled="f" strokecolor="black [3213]">
                <w10:wrap type="through"/>
              </v:rect>
            </w:pict>
          </mc:Fallback>
        </mc:AlternateConten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Ho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pacing w:val="2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pp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no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dg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g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ro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m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7307A2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2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7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e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21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ng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3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ff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-12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.</w:t>
      </w:r>
    </w:p>
    <w:p w:rsidR="00531BE1" w:rsidRPr="00410AFB" w:rsidRDefault="00531BE1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-13"/>
          <w:w w:val="116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-6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her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2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7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oppo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un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ty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to</w:t>
      </w:r>
      <w:r w:rsidRPr="00410AFB">
        <w:rPr>
          <w:rFonts w:asciiTheme="majorHAnsi" w:eastAsia="Times New Roman" w:hAnsiTheme="majorHAnsi" w:cs="Times New Roman"/>
          <w:spacing w:val="22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9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119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1"/>
          <w:w w:val="11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531BE1" w:rsidRPr="00410AFB" w:rsidRDefault="00531BE1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an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y</w:t>
      </w:r>
      <w:r w:rsidRPr="00410AFB">
        <w:rPr>
          <w:rFonts w:asciiTheme="majorHAnsi" w:eastAsia="Times New Roman" w:hAnsiTheme="majorHAnsi" w:cs="Times New Roman"/>
          <w:spacing w:val="-5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degre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8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h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7307A2" w:rsidRPr="00410AFB" w:rsidRDefault="00B24AA1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b/>
          <w:noProof/>
          <w:spacing w:val="1"/>
          <w:position w:val="-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76DDF" wp14:editId="162EC547">
                <wp:simplePos x="0" y="0"/>
                <wp:positionH relativeFrom="column">
                  <wp:posOffset>241935</wp:posOffset>
                </wp:positionH>
                <wp:positionV relativeFrom="paragraph">
                  <wp:posOffset>307340</wp:posOffset>
                </wp:positionV>
                <wp:extent cx="6191250" cy="685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4CB40" id="Rectangle 8" o:spid="_x0000_s1026" style="position:absolute;margin-left:19.05pt;margin-top:24.2pt;width:48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9F4C7D" w:rsidRPr="00410AFB">
        <w:rPr>
          <w:rFonts w:asciiTheme="majorHAnsi" w:hAnsiTheme="majorHAnsi"/>
          <w:b/>
          <w:sz w:val="22"/>
          <w:szCs w:val="22"/>
          <w:u w:val="single"/>
        </w:rPr>
        <w:t>IF</w:t>
      </w:r>
      <w:r w:rsidR="009F4C7D" w:rsidRPr="00410AFB">
        <w:rPr>
          <w:rFonts w:asciiTheme="majorHAnsi" w:hAnsiTheme="majorHAnsi"/>
          <w:sz w:val="22"/>
          <w:szCs w:val="22"/>
        </w:rPr>
        <w:t xml:space="preserve"> b</w:t>
      </w:r>
      <w:r w:rsidR="007307A2" w:rsidRPr="00410AFB">
        <w:rPr>
          <w:rFonts w:asciiTheme="majorHAnsi" w:hAnsiTheme="majorHAnsi"/>
          <w:sz w:val="22"/>
          <w:szCs w:val="22"/>
        </w:rPr>
        <w:t>ias perceived, please describe: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894AB9" w:rsidRPr="00410AFB" w:rsidRDefault="00894AB9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2"/>
          <w:w w:val="11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1"/>
          <w:position w:val="-1"/>
          <w:sz w:val="22"/>
          <w:szCs w:val="22"/>
        </w:rPr>
        <w:t>er</w:t>
      </w:r>
      <w:r w:rsidRPr="00410AFB">
        <w:rPr>
          <w:rFonts w:asciiTheme="majorHAnsi" w:eastAsia="Times New Roman" w:hAnsiTheme="majorHAnsi" w:cs="Times New Roman"/>
          <w:w w:val="111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5"/>
          <w:w w:val="111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position w:val="-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position w:val="-1"/>
          <w:sz w:val="22"/>
          <w:szCs w:val="22"/>
        </w:rPr>
        <w:t>u</w:t>
      </w:r>
      <w:r w:rsidR="00C56963">
        <w:rPr>
          <w:rFonts w:asciiTheme="majorHAnsi" w:eastAsia="Times New Roman" w:hAnsiTheme="majorHAnsi" w:cs="Times New Roman"/>
          <w:spacing w:val="35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w w:val="84"/>
          <w:position w:val="-1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13"/>
          <w:position w:val="-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0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position w:val="-1"/>
          <w:sz w:val="22"/>
          <w:szCs w:val="22"/>
        </w:rPr>
        <w:t>h</w:t>
      </w:r>
      <w:r w:rsidR="006E3F60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 xml:space="preserve"> </w:t>
      </w:r>
      <w:r w:rsidR="00696A7F">
        <w:rPr>
          <w:rFonts w:asciiTheme="majorHAnsi" w:hAnsiTheme="majorHAnsi"/>
          <w:sz w:val="22"/>
          <w:szCs w:val="22"/>
        </w:rPr>
        <w:t>use of</w:t>
      </w:r>
      <w:r w:rsidRPr="00410AFB">
        <w:rPr>
          <w:rFonts w:asciiTheme="majorHAnsi" w:hAnsiTheme="majorHAnsi"/>
          <w:sz w:val="22"/>
          <w:szCs w:val="22"/>
        </w:rPr>
        <w:t xml:space="preserve"> technology</w:t>
      </w:r>
      <w:r w:rsidR="00696A7F">
        <w:rPr>
          <w:rFonts w:asciiTheme="majorHAnsi" w:hAnsiTheme="majorHAnsi"/>
          <w:sz w:val="22"/>
          <w:szCs w:val="22"/>
        </w:rPr>
        <w:t>?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="006E3F60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7A6900" w:rsidRPr="00410AFB" w:rsidRDefault="00B24AA1" w:rsidP="00410AFB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w w:val="127"/>
          <w:sz w:val="22"/>
          <w:szCs w:val="22"/>
        </w:rPr>
      </w:pPr>
      <w:r w:rsidRPr="00410AFB"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FADEC" wp14:editId="2D400928">
                <wp:simplePos x="0" y="0"/>
                <wp:positionH relativeFrom="column">
                  <wp:posOffset>270510</wp:posOffset>
                </wp:positionH>
                <wp:positionV relativeFrom="paragraph">
                  <wp:posOffset>314325</wp:posOffset>
                </wp:positionV>
                <wp:extent cx="6134100" cy="1228725"/>
                <wp:effectExtent l="0" t="0" r="19050" b="28575"/>
                <wp:wrapThrough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9F66D" id="Rectangle 4" o:spid="_x0000_s1026" style="position:absolute;margin-left:21.3pt;margin-top:24.75pt;width:483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1C5F44" w:rsidRPr="00410AFB">
        <w:rPr>
          <w:rFonts w:asciiTheme="majorHAnsi" w:hAnsiTheme="majorHAnsi"/>
          <w:noProof/>
          <w:spacing w:val="1"/>
          <w:position w:val="-1"/>
          <w:sz w:val="22"/>
          <w:szCs w:val="22"/>
          <w:lang w:val="en-CA" w:eastAsia="en-CA"/>
        </w:rPr>
        <w:t xml:space="preserve"> Suggestions</w:t>
      </w:r>
      <w:r w:rsidR="00894AB9"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0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894AB9"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="00894AB9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an</w:t>
      </w:r>
      <w:r w:rsidR="00894AB9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d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ea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1C5F44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/</w:t>
      </w:r>
      <w:r w:rsidR="001C5F44" w:rsidRPr="00696A7F">
        <w:rPr>
          <w:rFonts w:asciiTheme="majorHAnsi" w:hAnsiTheme="majorHAnsi"/>
          <w:sz w:val="22"/>
          <w:szCs w:val="22"/>
        </w:rPr>
        <w:t>Additional Comments</w:t>
      </w:r>
    </w:p>
    <w:p w:rsidR="00894AB9" w:rsidRPr="00894AB9" w:rsidRDefault="00894AB9" w:rsidP="00460945">
      <w:pPr>
        <w:rPr>
          <w:rFonts w:asciiTheme="majorHAnsi" w:hAnsiTheme="majorHAnsi"/>
          <w:sz w:val="22"/>
          <w:szCs w:val="22"/>
        </w:rPr>
      </w:pPr>
    </w:p>
    <w:sectPr w:rsidR="00894AB9" w:rsidRPr="00894AB9" w:rsidSect="00560081">
      <w:footerReference w:type="default" r:id="rId10"/>
      <w:pgSz w:w="12240" w:h="15840"/>
      <w:pgMar w:top="709" w:right="1134" w:bottom="10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9A" w:rsidRDefault="00FF4C9A" w:rsidP="008709AC">
      <w:r>
        <w:separator/>
      </w:r>
    </w:p>
  </w:endnote>
  <w:endnote w:type="continuationSeparator" w:id="0">
    <w:p w:rsidR="00FF4C9A" w:rsidRDefault="00FF4C9A" w:rsidP="008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C" w:rsidRDefault="008709AC" w:rsidP="00F8556B">
    <w:pPr>
      <w:pStyle w:val="NormalWeb"/>
      <w:shd w:val="clear" w:color="auto" w:fill="FFFFFF"/>
      <w:spacing w:before="0" w:beforeAutospacing="0" w:after="0" w:afterAutospacing="0"/>
      <w:jc w:val="right"/>
      <w:rPr>
        <w:rFonts w:ascii="Times New Roman" w:hAnsi="Times New Roman"/>
        <w:color w:val="212121"/>
        <w:sz w:val="24"/>
        <w:szCs w:val="24"/>
      </w:rPr>
    </w:pPr>
    <w:r>
      <w:rPr>
        <w:rFonts w:ascii="Calibri" w:hAnsi="Calibri"/>
        <w:color w:val="000000"/>
        <w:sz w:val="22"/>
        <w:szCs w:val="22"/>
      </w:rPr>
      <w:t>Please scan completed evaluations to Dorothy Burridge at </w:t>
    </w:r>
    <w:hyperlink r:id="rId1" w:tgtFrame="_blank" w:history="1">
      <w:r>
        <w:rPr>
          <w:rStyle w:val="Hyperlink"/>
          <w:rFonts w:ascii="Calibri" w:hAnsi="Calibri"/>
          <w:sz w:val="22"/>
          <w:szCs w:val="22"/>
        </w:rPr>
        <w:t>burridged@rvh.on.ca</w:t>
      </w:r>
    </w:hyperlink>
    <w:r>
      <w:rPr>
        <w:rFonts w:ascii="Times New Roman" w:hAnsi="Times New Roman"/>
        <w:color w:val="212121"/>
        <w:sz w:val="24"/>
        <w:szCs w:val="24"/>
      </w:rPr>
      <w:t xml:space="preserve"> </w:t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 w:rsidRPr="00F8556B">
      <w:rPr>
        <w:rFonts w:asciiTheme="majorHAnsi" w:hAnsiTheme="majorHAnsi"/>
        <w:color w:val="212121"/>
        <w:sz w:val="18"/>
        <w:szCs w:val="18"/>
      </w:rPr>
      <w:t>revised May 2021</w:t>
    </w:r>
  </w:p>
  <w:p w:rsidR="008709AC" w:rsidRDefault="00870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9A" w:rsidRDefault="00FF4C9A" w:rsidP="008709AC">
      <w:r>
        <w:separator/>
      </w:r>
    </w:p>
  </w:footnote>
  <w:footnote w:type="continuationSeparator" w:id="0">
    <w:p w:rsidR="00FF4C9A" w:rsidRDefault="00FF4C9A" w:rsidP="0087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223"/>
    <w:multiLevelType w:val="hybridMultilevel"/>
    <w:tmpl w:val="5810F2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560A0"/>
    <w:multiLevelType w:val="hybridMultilevel"/>
    <w:tmpl w:val="9ECED83E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707B0"/>
    <w:multiLevelType w:val="hybridMultilevel"/>
    <w:tmpl w:val="3710BF30"/>
    <w:lvl w:ilvl="0" w:tplc="1E5C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C4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E0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A8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A2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6F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43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CE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CF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D37C9"/>
    <w:multiLevelType w:val="hybridMultilevel"/>
    <w:tmpl w:val="B35441CC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64CA1"/>
    <w:multiLevelType w:val="hybridMultilevel"/>
    <w:tmpl w:val="0AE080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06891"/>
    <w:multiLevelType w:val="hybridMultilevel"/>
    <w:tmpl w:val="A8E04D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B442B"/>
    <w:multiLevelType w:val="hybridMultilevel"/>
    <w:tmpl w:val="AD9EF8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76808"/>
    <w:multiLevelType w:val="hybridMultilevel"/>
    <w:tmpl w:val="FE6C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1EB7"/>
    <w:multiLevelType w:val="multilevel"/>
    <w:tmpl w:val="9ECED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47823"/>
    <w:multiLevelType w:val="hybridMultilevel"/>
    <w:tmpl w:val="5A3413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E3F19"/>
    <w:multiLevelType w:val="hybridMultilevel"/>
    <w:tmpl w:val="A320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42B1"/>
    <w:multiLevelType w:val="multilevel"/>
    <w:tmpl w:val="8DDC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F34497C"/>
    <w:multiLevelType w:val="hybridMultilevel"/>
    <w:tmpl w:val="96A4B144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7"/>
    <w:rsid w:val="00066BF8"/>
    <w:rsid w:val="000F0415"/>
    <w:rsid w:val="000F0A36"/>
    <w:rsid w:val="00154224"/>
    <w:rsid w:val="0017206B"/>
    <w:rsid w:val="0018718D"/>
    <w:rsid w:val="001A56AA"/>
    <w:rsid w:val="001C5F44"/>
    <w:rsid w:val="00263129"/>
    <w:rsid w:val="00264359"/>
    <w:rsid w:val="002909C8"/>
    <w:rsid w:val="003F3616"/>
    <w:rsid w:val="00410AFB"/>
    <w:rsid w:val="00434062"/>
    <w:rsid w:val="004341A1"/>
    <w:rsid w:val="00460945"/>
    <w:rsid w:val="00485A5B"/>
    <w:rsid w:val="00490098"/>
    <w:rsid w:val="004E22A7"/>
    <w:rsid w:val="00531BE1"/>
    <w:rsid w:val="005571A5"/>
    <w:rsid w:val="00560081"/>
    <w:rsid w:val="00571144"/>
    <w:rsid w:val="005A544D"/>
    <w:rsid w:val="005E5964"/>
    <w:rsid w:val="00630B94"/>
    <w:rsid w:val="006560B1"/>
    <w:rsid w:val="00696A7F"/>
    <w:rsid w:val="006E3F60"/>
    <w:rsid w:val="007307A2"/>
    <w:rsid w:val="007403D6"/>
    <w:rsid w:val="007A6900"/>
    <w:rsid w:val="007B576B"/>
    <w:rsid w:val="007C3379"/>
    <w:rsid w:val="007E114A"/>
    <w:rsid w:val="00831147"/>
    <w:rsid w:val="008327FD"/>
    <w:rsid w:val="0085119C"/>
    <w:rsid w:val="008709AC"/>
    <w:rsid w:val="00894AB9"/>
    <w:rsid w:val="00895296"/>
    <w:rsid w:val="008B2054"/>
    <w:rsid w:val="00914A86"/>
    <w:rsid w:val="00930B0C"/>
    <w:rsid w:val="00986FA5"/>
    <w:rsid w:val="009B1546"/>
    <w:rsid w:val="009D4242"/>
    <w:rsid w:val="009F4C7D"/>
    <w:rsid w:val="00A15B07"/>
    <w:rsid w:val="00A16DCE"/>
    <w:rsid w:val="00A235D0"/>
    <w:rsid w:val="00A71577"/>
    <w:rsid w:val="00AE4B31"/>
    <w:rsid w:val="00AF17B2"/>
    <w:rsid w:val="00B01968"/>
    <w:rsid w:val="00B24AA1"/>
    <w:rsid w:val="00BE12CC"/>
    <w:rsid w:val="00C529D6"/>
    <w:rsid w:val="00C56963"/>
    <w:rsid w:val="00C83B25"/>
    <w:rsid w:val="00CA2E77"/>
    <w:rsid w:val="00CB19F3"/>
    <w:rsid w:val="00CD0BEE"/>
    <w:rsid w:val="00DC1AAD"/>
    <w:rsid w:val="00E426BA"/>
    <w:rsid w:val="00E81496"/>
    <w:rsid w:val="00EC57C3"/>
    <w:rsid w:val="00EC5E13"/>
    <w:rsid w:val="00EE4EC9"/>
    <w:rsid w:val="00F04A22"/>
    <w:rsid w:val="00F11810"/>
    <w:rsid w:val="00F21F16"/>
    <w:rsid w:val="00F36BE8"/>
    <w:rsid w:val="00F82625"/>
    <w:rsid w:val="00F8556B"/>
    <w:rsid w:val="00FA25BC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D8426"/>
  <w14:defaultImageDpi w14:val="300"/>
  <w15:docId w15:val="{352964AA-B9C2-486D-AB5E-6033A94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B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147"/>
    <w:pPr>
      <w:ind w:left="720"/>
      <w:contextualSpacing/>
    </w:pPr>
  </w:style>
  <w:style w:type="table" w:styleId="TableGrid">
    <w:name w:val="Table Grid"/>
    <w:basedOn w:val="TableNormal"/>
    <w:uiPriority w:val="59"/>
    <w:rsid w:val="0026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531B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31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1BE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31B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1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AC"/>
  </w:style>
  <w:style w:type="paragraph" w:styleId="Footer">
    <w:name w:val="footer"/>
    <w:basedOn w:val="Normal"/>
    <w:link w:val="Foot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AC"/>
  </w:style>
  <w:style w:type="paragraph" w:styleId="NormalWeb">
    <w:name w:val="Normal (Web)"/>
    <w:basedOn w:val="Normal"/>
    <w:uiPriority w:val="99"/>
    <w:semiHidden/>
    <w:unhideWhenUsed/>
    <w:rsid w:val="008709A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D9FZQ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ridged@rv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D931E1-A5B9-4D1A-B9C3-E6817E79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Burridge, Dorothy</dc:creator>
  <cp:lastModifiedBy>Amanda Ratner</cp:lastModifiedBy>
  <cp:revision>2</cp:revision>
  <dcterms:created xsi:type="dcterms:W3CDTF">2022-03-16T13:57:00Z</dcterms:created>
  <dcterms:modified xsi:type="dcterms:W3CDTF">2022-03-16T13:57:00Z</dcterms:modified>
</cp:coreProperties>
</file>