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C1" w:rsidRPr="00AA2BA7" w:rsidRDefault="00AA2BA7">
      <w:pPr>
        <w:rPr>
          <w:b/>
        </w:rPr>
      </w:pPr>
      <w:r w:rsidRPr="00AA2BA7">
        <w:rPr>
          <w:b/>
        </w:rPr>
        <w:t>In-Person Meeting Alternatives</w:t>
      </w:r>
    </w:p>
    <w:p w:rsidR="00AA2BA7" w:rsidRPr="00AA2BA7" w:rsidRDefault="00AA2BA7">
      <w:pPr>
        <w:rPr>
          <w:b/>
        </w:rPr>
      </w:pPr>
      <w:r w:rsidRPr="00AA2BA7">
        <w:rPr>
          <w:b/>
        </w:rPr>
        <w:t>Teleconference</w:t>
      </w:r>
      <w:r>
        <w:rPr>
          <w:b/>
        </w:rPr>
        <w:t xml:space="preserve"> Instructions</w:t>
      </w:r>
      <w:r w:rsidRPr="00AA2BA7">
        <w:rPr>
          <w:b/>
        </w:rPr>
        <w:t xml:space="preserve">: </w:t>
      </w:r>
    </w:p>
    <w:p w:rsidR="00AA2BA7" w:rsidRDefault="00AA2BA7">
      <w:r w:rsidRPr="00AA2BA7">
        <w:t>Many departments already have an assigned Pragmatic Conferencing account with a card containing the information required to host a teleconference. For departments that do not have a Pragmatic Conferencing account, please contact Stephanie Rea at reas@tbh.net to request one, and please copy your manager on your request.</w:t>
      </w:r>
    </w:p>
    <w:p w:rsidR="00AA2BA7" w:rsidRPr="00AA2BA7" w:rsidRDefault="00AA2BA7">
      <w:pPr>
        <w:rPr>
          <w:b/>
        </w:rPr>
      </w:pPr>
      <w:r w:rsidRPr="00AA2BA7">
        <w:rPr>
          <w:b/>
        </w:rPr>
        <w:t xml:space="preserve">Videoconference Instructions: </w:t>
      </w:r>
    </w:p>
    <w:p w:rsidR="00AA2BA7" w:rsidRDefault="00AA2BA7" w:rsidP="00AA2BA7">
      <w:pPr>
        <w:pStyle w:val="ListParagraph"/>
        <w:numPr>
          <w:ilvl w:val="0"/>
          <w:numId w:val="1"/>
        </w:numPr>
      </w:pPr>
      <w:r>
        <w:t>Contact your Telemedicine Coordinator at TBRHSC  telemedicine@tbh.net or call 684-6711</w:t>
      </w:r>
    </w:p>
    <w:p w:rsidR="00AA2BA7" w:rsidRDefault="00AA2BA7" w:rsidP="00AA2BA7">
      <w:pPr>
        <w:pStyle w:val="ListParagraph"/>
        <w:numPr>
          <w:ilvl w:val="0"/>
          <w:numId w:val="1"/>
        </w:numPr>
      </w:pPr>
      <w:r>
        <w:t>Book a room with videoconference capabilities or contact the Telemedicine Coordinator if unknown, size of room required to accommodate the participants</w:t>
      </w:r>
    </w:p>
    <w:p w:rsidR="00AA2BA7" w:rsidRDefault="00AA2BA7" w:rsidP="00AA2BA7">
      <w:pPr>
        <w:pStyle w:val="ListParagraph"/>
        <w:numPr>
          <w:ilvl w:val="0"/>
          <w:numId w:val="1"/>
        </w:numPr>
      </w:pPr>
      <w:r>
        <w:t>Provide all details of the Event/Education Session or Meeting</w:t>
      </w:r>
      <w:r>
        <w:t>:</w:t>
      </w:r>
    </w:p>
    <w:p w:rsidR="00AA2BA7" w:rsidRDefault="00AA2BA7" w:rsidP="00AA2BA7">
      <w:pPr>
        <w:pStyle w:val="ListParagraph"/>
        <w:numPr>
          <w:ilvl w:val="1"/>
          <w:numId w:val="1"/>
        </w:numPr>
      </w:pPr>
      <w:r>
        <w:t>Name of the Presenter</w:t>
      </w:r>
    </w:p>
    <w:p w:rsidR="00AA2BA7" w:rsidRDefault="00AA2BA7" w:rsidP="00AA2BA7">
      <w:pPr>
        <w:pStyle w:val="ListParagraph"/>
        <w:numPr>
          <w:ilvl w:val="1"/>
          <w:numId w:val="1"/>
        </w:numPr>
      </w:pPr>
      <w:r>
        <w:t>Title/Topic of the meeting</w:t>
      </w:r>
    </w:p>
    <w:p w:rsidR="00AA2BA7" w:rsidRDefault="00AA2BA7" w:rsidP="00AA2BA7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Start and End time. Always book more time than you need in case your meeting lasts longer than expected</w:t>
      </w:r>
    </w:p>
    <w:p w:rsidR="00AA2BA7" w:rsidRDefault="00AA2BA7" w:rsidP="00AA2BA7">
      <w:pPr>
        <w:pStyle w:val="ListParagraph"/>
        <w:numPr>
          <w:ilvl w:val="0"/>
          <w:numId w:val="1"/>
        </w:numPr>
      </w:pPr>
      <w:r>
        <w:t>You may request an Audio line for those not able to participate by video</w:t>
      </w:r>
    </w:p>
    <w:p w:rsidR="00AA2BA7" w:rsidRDefault="00AA2BA7" w:rsidP="00AA2BA7">
      <w:pPr>
        <w:pStyle w:val="ListParagraph"/>
        <w:numPr>
          <w:ilvl w:val="0"/>
          <w:numId w:val="1"/>
        </w:numPr>
      </w:pPr>
      <w:r>
        <w:t>Inform the Telemedicine Coordinator if you require a laptop for a PowerPoint Presentation</w:t>
      </w:r>
    </w:p>
    <w:p w:rsidR="00AA2BA7" w:rsidRDefault="00AA2BA7" w:rsidP="00AA2BA7">
      <w:pPr>
        <w:pStyle w:val="ListParagraph"/>
        <w:numPr>
          <w:ilvl w:val="0"/>
          <w:numId w:val="1"/>
        </w:numPr>
      </w:pPr>
      <w:r>
        <w:t>Provide an email address of the Presenter to the organizer if requiring the event to be Webcast “Live only” or “Live/Archived” an email will then be sent to the Presenter for approval</w:t>
      </w:r>
    </w:p>
    <w:p w:rsidR="00AA2BA7" w:rsidRDefault="00AA2BA7" w:rsidP="00AA2BA7">
      <w:pPr>
        <w:pStyle w:val="ListParagraph"/>
        <w:numPr>
          <w:ilvl w:val="0"/>
          <w:numId w:val="1"/>
        </w:numPr>
      </w:pPr>
      <w:r>
        <w:t>Send an agenda/poster and any other documentation related to the event to the Telemedicine Coordinator to attach to the event if this is an education event.</w:t>
      </w:r>
    </w:p>
    <w:p w:rsidR="00AA2BA7" w:rsidRDefault="00AA2BA7" w:rsidP="00AA2BA7">
      <w:pPr>
        <w:pStyle w:val="ListParagraph"/>
        <w:numPr>
          <w:ilvl w:val="0"/>
          <w:numId w:val="1"/>
        </w:numPr>
      </w:pPr>
      <w:r>
        <w:t>The Telemedicine Coordinator will send you the OTN Event ID with details once Scheduled</w:t>
      </w:r>
    </w:p>
    <w:p w:rsidR="00AA2BA7" w:rsidRDefault="00AA2BA7" w:rsidP="00AA2BA7">
      <w:pPr>
        <w:pStyle w:val="ListParagraph"/>
        <w:numPr>
          <w:ilvl w:val="0"/>
          <w:numId w:val="1"/>
        </w:numPr>
      </w:pPr>
      <w:r>
        <w:t>Send Participants the OTN Event number for the videoconference. Ensure that you have the event number handy before your videoconference along with the OTN Help Line#1-866-454-6861</w:t>
      </w:r>
    </w:p>
    <w:p w:rsidR="00AA2BA7" w:rsidRDefault="00AA2BA7" w:rsidP="00AA2BA7">
      <w:pPr>
        <w:pStyle w:val="ListParagraph"/>
        <w:numPr>
          <w:ilvl w:val="0"/>
          <w:numId w:val="1"/>
        </w:numPr>
      </w:pPr>
      <w:r>
        <w:t xml:space="preserve">Inform the organizer the sites you wish to invite. </w:t>
      </w:r>
      <w:proofErr w:type="spellStart"/>
      <w:r>
        <w:t>ie</w:t>
      </w:r>
      <w:proofErr w:type="spellEnd"/>
      <w:r>
        <w:t>: Regional Partners</w:t>
      </w:r>
    </w:p>
    <w:p w:rsidR="00AA2BA7" w:rsidRDefault="00AA2BA7" w:rsidP="00AA2BA7">
      <w:pPr>
        <w:pStyle w:val="ListParagraph"/>
        <w:numPr>
          <w:ilvl w:val="0"/>
          <w:numId w:val="1"/>
        </w:numPr>
      </w:pPr>
      <w:r>
        <w:t>An email will then be sent out to the Region Telemedicine Coordinators to self-register their site and system</w:t>
      </w:r>
    </w:p>
    <w:p w:rsidR="00AA2BA7" w:rsidRDefault="00AA2BA7" w:rsidP="00AA2BA7">
      <w:pPr>
        <w:pStyle w:val="ListParagraph"/>
        <w:numPr>
          <w:ilvl w:val="0"/>
          <w:numId w:val="1"/>
        </w:numPr>
      </w:pPr>
      <w:r>
        <w:t xml:space="preserve">You will be responsible for informing those wanting to attend to contact their Telemedicine Coordinator to secure a room </w:t>
      </w:r>
    </w:p>
    <w:p w:rsidR="00AA2BA7" w:rsidRDefault="00AA2BA7" w:rsidP="00AA2BA7">
      <w:pPr>
        <w:pStyle w:val="ListParagraph"/>
        <w:numPr>
          <w:ilvl w:val="0"/>
          <w:numId w:val="1"/>
        </w:numPr>
      </w:pPr>
      <w:r>
        <w:t>Always show up for your event early to ensure that your system has been turned on</w:t>
      </w:r>
    </w:p>
    <w:p w:rsidR="00AA2BA7" w:rsidRDefault="00AA2BA7" w:rsidP="00AA2BA7">
      <w:pPr>
        <w:pStyle w:val="ListParagraph"/>
        <w:numPr>
          <w:ilvl w:val="0"/>
          <w:numId w:val="1"/>
        </w:numPr>
      </w:pPr>
      <w:r>
        <w:t>Request the Telemedicine Coordinator’s assistance prior to the start of your session if required</w:t>
      </w:r>
    </w:p>
    <w:p w:rsidR="00AA2BA7" w:rsidRDefault="00AA2BA7" w:rsidP="00AA2BA7">
      <w:pPr>
        <w:pStyle w:val="ListParagraph"/>
      </w:pPr>
    </w:p>
    <w:sectPr w:rsidR="00AA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E01"/>
    <w:multiLevelType w:val="hybridMultilevel"/>
    <w:tmpl w:val="73C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A7"/>
    <w:rsid w:val="0070675C"/>
    <w:rsid w:val="00A77563"/>
    <w:rsid w:val="00AA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727F"/>
  <w15:chartTrackingRefBased/>
  <w15:docId w15:val="{B4C4AE96-9BB0-439C-AD4F-92847BBB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Matthews</dc:creator>
  <cp:keywords/>
  <dc:description/>
  <cp:lastModifiedBy>Maryanne Matthews</cp:lastModifiedBy>
  <cp:revision>1</cp:revision>
  <dcterms:created xsi:type="dcterms:W3CDTF">2020-03-13T17:32:00Z</dcterms:created>
  <dcterms:modified xsi:type="dcterms:W3CDTF">2020-03-13T17:35:00Z</dcterms:modified>
</cp:coreProperties>
</file>